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734"/>
      </w:tblGrid>
      <w:tr w:rsidR="00A170BF" w:rsidTr="00B903DF">
        <w:tc>
          <w:tcPr>
            <w:tcW w:w="8389" w:type="dxa"/>
            <w:gridSpan w:val="2"/>
          </w:tcPr>
          <w:p w:rsidR="00A170BF" w:rsidRDefault="00CA5C7B">
            <w:pPr>
              <w:jc w:val="center"/>
              <w:rPr>
                <w:rFonts w:ascii="仿宋" w:eastAsia="仿宋" w:hAnsi="仿宋"/>
                <w:sz w:val="32"/>
                <w:szCs w:val="32"/>
              </w:rPr>
            </w:pPr>
            <w:r>
              <w:rPr>
                <w:rFonts w:ascii="仿宋" w:eastAsia="仿宋" w:hAnsi="仿宋" w:hint="eastAsia"/>
                <w:b/>
                <w:sz w:val="32"/>
                <w:szCs w:val="32"/>
              </w:rPr>
              <w:t>香港中文大学（深圳）货物类资产购置论证报告</w:t>
            </w:r>
          </w:p>
        </w:tc>
      </w:tr>
      <w:tr w:rsidR="00A170BF" w:rsidTr="00B903DF">
        <w:trPr>
          <w:trHeight w:val="378"/>
        </w:trPr>
        <w:tc>
          <w:tcPr>
            <w:tcW w:w="8389" w:type="dxa"/>
            <w:gridSpan w:val="2"/>
            <w:vAlign w:val="center"/>
          </w:tcPr>
          <w:p w:rsidR="00A170BF" w:rsidRDefault="00CA5C7B">
            <w:pPr>
              <w:rPr>
                <w:rFonts w:ascii="仿宋" w:eastAsia="仿宋" w:hAnsi="仿宋"/>
                <w:b/>
                <w:sz w:val="24"/>
                <w:szCs w:val="24"/>
              </w:rPr>
            </w:pPr>
            <w:r>
              <w:rPr>
                <w:rFonts w:ascii="仿宋" w:eastAsia="仿宋" w:hAnsi="仿宋" w:hint="eastAsia"/>
                <w:b/>
                <w:sz w:val="24"/>
                <w:szCs w:val="24"/>
              </w:rPr>
              <w:t>一、基本情况</w:t>
            </w:r>
          </w:p>
        </w:tc>
      </w:tr>
      <w:tr w:rsidR="00A170BF" w:rsidTr="00B903DF">
        <w:trPr>
          <w:trHeight w:val="419"/>
        </w:trPr>
        <w:tc>
          <w:tcPr>
            <w:tcW w:w="2655" w:type="dxa"/>
            <w:vAlign w:val="center"/>
          </w:tcPr>
          <w:p w:rsidR="00A170BF" w:rsidRDefault="00CA5C7B">
            <w:pPr>
              <w:rPr>
                <w:rFonts w:ascii="仿宋" w:eastAsia="仿宋" w:hAnsi="仿宋"/>
                <w:sz w:val="24"/>
                <w:szCs w:val="24"/>
              </w:rPr>
            </w:pPr>
            <w:r>
              <w:rPr>
                <w:rFonts w:ascii="仿宋" w:eastAsia="仿宋" w:hAnsi="仿宋" w:hint="eastAsia"/>
                <w:sz w:val="24"/>
                <w:szCs w:val="24"/>
              </w:rPr>
              <w:t>项目名称</w:t>
            </w:r>
          </w:p>
        </w:tc>
        <w:tc>
          <w:tcPr>
            <w:tcW w:w="5734" w:type="dxa"/>
            <w:vAlign w:val="center"/>
          </w:tcPr>
          <w:p w:rsidR="00A170BF" w:rsidRPr="003C24CE" w:rsidRDefault="00B903DF" w:rsidP="00B903DF">
            <w:pPr>
              <w:widowControl/>
              <w:rPr>
                <w:sz w:val="24"/>
                <w:szCs w:val="24"/>
              </w:rPr>
            </w:pPr>
            <w:r w:rsidRPr="00B903DF">
              <w:rPr>
                <w:rFonts w:ascii="仿宋" w:eastAsia="仿宋" w:hAnsi="仿宋" w:hint="eastAsia"/>
                <w:sz w:val="24"/>
                <w:szCs w:val="24"/>
              </w:rPr>
              <w:t>管弦乐器采购项目</w:t>
            </w:r>
          </w:p>
        </w:tc>
      </w:tr>
      <w:tr w:rsidR="00A170BF" w:rsidTr="00B903DF">
        <w:trPr>
          <w:trHeight w:val="381"/>
        </w:trPr>
        <w:tc>
          <w:tcPr>
            <w:tcW w:w="2655" w:type="dxa"/>
            <w:vAlign w:val="center"/>
          </w:tcPr>
          <w:p w:rsidR="00A170BF" w:rsidRDefault="00CA5C7B">
            <w:pPr>
              <w:rPr>
                <w:rFonts w:ascii="仿宋" w:eastAsia="仿宋" w:hAnsi="仿宋"/>
                <w:sz w:val="24"/>
                <w:szCs w:val="24"/>
              </w:rPr>
            </w:pPr>
            <w:r>
              <w:rPr>
                <w:rFonts w:ascii="仿宋" w:eastAsia="仿宋" w:hAnsi="仿宋" w:hint="eastAsia"/>
                <w:sz w:val="24"/>
                <w:szCs w:val="24"/>
              </w:rPr>
              <w:t>项目金额（最高限价）</w:t>
            </w:r>
          </w:p>
        </w:tc>
        <w:tc>
          <w:tcPr>
            <w:tcW w:w="5734" w:type="dxa"/>
            <w:vAlign w:val="center"/>
          </w:tcPr>
          <w:p w:rsidR="00A170BF" w:rsidRDefault="00021B1D" w:rsidP="00B903DF">
            <w:pPr>
              <w:widowControl/>
              <w:rPr>
                <w:rFonts w:ascii="仿宋" w:eastAsia="仿宋" w:hAnsi="仿宋"/>
                <w:sz w:val="24"/>
                <w:szCs w:val="24"/>
              </w:rPr>
            </w:pPr>
            <w:r>
              <w:rPr>
                <w:rFonts w:ascii="仿宋" w:eastAsia="仿宋" w:hAnsi="仿宋"/>
                <w:sz w:val="24"/>
                <w:szCs w:val="24"/>
              </w:rPr>
              <w:t>1</w:t>
            </w:r>
            <w:r w:rsidR="00B903DF">
              <w:rPr>
                <w:rFonts w:ascii="仿宋" w:eastAsia="仿宋" w:hAnsi="仿宋"/>
                <w:sz w:val="24"/>
                <w:szCs w:val="24"/>
              </w:rPr>
              <w:t>5</w:t>
            </w:r>
            <w:r>
              <w:rPr>
                <w:rFonts w:ascii="仿宋" w:eastAsia="仿宋" w:hAnsi="仿宋"/>
                <w:sz w:val="24"/>
                <w:szCs w:val="24"/>
              </w:rPr>
              <w:t>5</w:t>
            </w:r>
            <w:r w:rsidR="00CA5C7B">
              <w:rPr>
                <w:rFonts w:ascii="仿宋" w:eastAsia="仿宋" w:hAnsi="仿宋" w:hint="eastAsia"/>
                <w:sz w:val="24"/>
                <w:szCs w:val="24"/>
              </w:rPr>
              <w:t>万元</w:t>
            </w:r>
          </w:p>
        </w:tc>
      </w:tr>
      <w:tr w:rsidR="00A170BF" w:rsidTr="00B903DF">
        <w:trPr>
          <w:trHeight w:val="417"/>
        </w:trPr>
        <w:tc>
          <w:tcPr>
            <w:tcW w:w="2655" w:type="dxa"/>
            <w:vAlign w:val="center"/>
          </w:tcPr>
          <w:p w:rsidR="00A170BF" w:rsidRDefault="00CA5C7B">
            <w:pPr>
              <w:rPr>
                <w:rFonts w:ascii="仿宋" w:eastAsia="仿宋" w:hAnsi="仿宋"/>
                <w:sz w:val="24"/>
                <w:szCs w:val="24"/>
              </w:rPr>
            </w:pPr>
            <w:r>
              <w:rPr>
                <w:rFonts w:ascii="仿宋" w:eastAsia="仿宋" w:hAnsi="仿宋" w:hint="eastAsia"/>
                <w:sz w:val="24"/>
                <w:szCs w:val="24"/>
              </w:rPr>
              <w:t>论证编号</w:t>
            </w:r>
          </w:p>
        </w:tc>
        <w:tc>
          <w:tcPr>
            <w:tcW w:w="5734" w:type="dxa"/>
            <w:vAlign w:val="center"/>
          </w:tcPr>
          <w:p w:rsidR="00A170BF" w:rsidRDefault="00CA5C7B" w:rsidP="00B903DF">
            <w:pPr>
              <w:widowControl/>
              <w:rPr>
                <w:rFonts w:ascii="仿宋" w:eastAsia="仿宋" w:hAnsi="仿宋"/>
                <w:sz w:val="24"/>
                <w:szCs w:val="24"/>
              </w:rPr>
            </w:pPr>
            <w:r>
              <w:rPr>
                <w:rFonts w:ascii="仿宋" w:eastAsia="仿宋" w:hAnsi="仿宋"/>
                <w:sz w:val="24"/>
                <w:szCs w:val="24"/>
              </w:rPr>
              <w:t>LZ20220</w:t>
            </w:r>
            <w:r w:rsidR="003C24CE">
              <w:rPr>
                <w:rFonts w:ascii="仿宋" w:eastAsia="仿宋" w:hAnsi="仿宋"/>
                <w:sz w:val="24"/>
                <w:szCs w:val="24"/>
              </w:rPr>
              <w:t>501</w:t>
            </w:r>
            <w:r w:rsidR="00B903DF">
              <w:rPr>
                <w:rFonts w:ascii="仿宋" w:eastAsia="仿宋" w:hAnsi="仿宋"/>
                <w:sz w:val="24"/>
                <w:szCs w:val="24"/>
              </w:rPr>
              <w:t>3</w:t>
            </w:r>
          </w:p>
        </w:tc>
      </w:tr>
      <w:tr w:rsidR="00A170BF" w:rsidTr="00B903DF">
        <w:trPr>
          <w:trHeight w:val="7298"/>
        </w:trPr>
        <w:tc>
          <w:tcPr>
            <w:tcW w:w="8389" w:type="dxa"/>
            <w:gridSpan w:val="2"/>
          </w:tcPr>
          <w:p w:rsidR="00A170BF" w:rsidRDefault="00CA5C7B" w:rsidP="006E7CF8">
            <w:pPr>
              <w:spacing w:before="120" w:after="120"/>
              <w:rPr>
                <w:rFonts w:ascii="仿宋" w:eastAsia="仿宋" w:hAnsi="仿宋"/>
                <w:b/>
                <w:sz w:val="24"/>
                <w:szCs w:val="24"/>
              </w:rPr>
            </w:pPr>
            <w:r>
              <w:rPr>
                <w:rFonts w:ascii="仿宋" w:eastAsia="仿宋" w:hAnsi="仿宋" w:hint="eastAsia"/>
                <w:b/>
                <w:sz w:val="24"/>
                <w:szCs w:val="24"/>
              </w:rPr>
              <w:t>二、货物清单</w:t>
            </w:r>
          </w:p>
          <w:p w:rsidR="006E7CF8" w:rsidRDefault="006E7CF8" w:rsidP="006E7CF8">
            <w:pPr>
              <w:pStyle w:val="a"/>
              <w:spacing w:before="120" w:after="120"/>
              <w:rPr>
                <w:rFonts w:ascii="仿宋" w:eastAsia="仿宋" w:hAnsi="仿宋"/>
                <w:color w:val="000000"/>
                <w:sz w:val="24"/>
                <w:szCs w:val="24"/>
              </w:rPr>
            </w:pPr>
            <w:r>
              <w:rPr>
                <w:rFonts w:ascii="仿宋" w:eastAsia="仿宋" w:hAnsi="仿宋" w:hint="eastAsia"/>
                <w:color w:val="000000"/>
                <w:sz w:val="24"/>
                <w:szCs w:val="24"/>
              </w:rPr>
              <w:t>（一）货物清单</w:t>
            </w:r>
          </w:p>
          <w:tbl>
            <w:tblPr>
              <w:tblpPr w:leftFromText="180" w:rightFromText="180" w:vertAnchor="page" w:horzAnchor="page" w:tblpX="68" w:tblpY="946"/>
              <w:tblOverlap w:val="never"/>
              <w:tblW w:w="5000" w:type="pct"/>
              <w:tblLook w:val="04A0" w:firstRow="1" w:lastRow="0" w:firstColumn="1" w:lastColumn="0" w:noHBand="0" w:noVBand="1"/>
            </w:tblPr>
            <w:tblGrid>
              <w:gridCol w:w="656"/>
              <w:gridCol w:w="2530"/>
              <w:gridCol w:w="656"/>
              <w:gridCol w:w="829"/>
              <w:gridCol w:w="1116"/>
              <w:gridCol w:w="1260"/>
              <w:gridCol w:w="1116"/>
            </w:tblGrid>
            <w:tr w:rsidR="00B903DF" w:rsidTr="00B903DF">
              <w:trPr>
                <w:trHeight w:val="760"/>
              </w:trPr>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2"/>
                    </w:rPr>
                  </w:pPr>
                  <w:bookmarkStart w:id="0" w:name="OLE_LINK11"/>
                  <w:r>
                    <w:rPr>
                      <w:rFonts w:ascii="仿宋" w:eastAsia="仿宋" w:hAnsi="仿宋" w:cs="宋体" w:hint="eastAsia"/>
                      <w:kern w:val="0"/>
                      <w:sz w:val="22"/>
                    </w:rPr>
                    <w:t>序号</w:t>
                  </w:r>
                </w:p>
              </w:tc>
              <w:tc>
                <w:tcPr>
                  <w:tcW w:w="1568" w:type="pct"/>
                  <w:tcBorders>
                    <w:top w:val="single" w:sz="4" w:space="0" w:color="auto"/>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2"/>
                    </w:rPr>
                  </w:pPr>
                  <w:r>
                    <w:rPr>
                      <w:rFonts w:ascii="仿宋" w:eastAsia="仿宋" w:hAnsi="仿宋" w:cs="宋体" w:hint="eastAsia"/>
                      <w:kern w:val="0"/>
                      <w:sz w:val="22"/>
                    </w:rPr>
                    <w:t>货物名称</w:t>
                  </w:r>
                </w:p>
              </w:tc>
              <w:tc>
                <w:tcPr>
                  <w:tcW w:w="353" w:type="pct"/>
                  <w:tcBorders>
                    <w:top w:val="single" w:sz="4" w:space="0" w:color="auto"/>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2"/>
                    </w:rPr>
                  </w:pPr>
                  <w:r>
                    <w:rPr>
                      <w:rFonts w:ascii="仿宋" w:eastAsia="仿宋" w:hAnsi="仿宋" w:cs="宋体" w:hint="eastAsia"/>
                      <w:kern w:val="0"/>
                      <w:sz w:val="22"/>
                    </w:rPr>
                    <w:t>数量</w:t>
                  </w:r>
                </w:p>
              </w:tc>
              <w:tc>
                <w:tcPr>
                  <w:tcW w:w="526"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2"/>
                    </w:rPr>
                  </w:pPr>
                  <w:r>
                    <w:rPr>
                      <w:rFonts w:ascii="仿宋" w:eastAsia="仿宋" w:hAnsi="仿宋" w:cs="宋体" w:hint="eastAsia"/>
                      <w:kern w:val="0"/>
                      <w:sz w:val="22"/>
                    </w:rPr>
                    <w:t>单位</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2"/>
                    </w:rPr>
                  </w:pPr>
                  <w:r>
                    <w:rPr>
                      <w:rFonts w:ascii="仿宋" w:eastAsia="仿宋" w:hAnsi="仿宋" w:cs="宋体" w:hint="eastAsia"/>
                      <w:kern w:val="0"/>
                      <w:sz w:val="22"/>
                    </w:rPr>
                    <w:t>单价/元</w:t>
                  </w:r>
                </w:p>
              </w:tc>
              <w:tc>
                <w:tcPr>
                  <w:tcW w:w="790" w:type="pct"/>
                  <w:tcBorders>
                    <w:top w:val="single" w:sz="4" w:space="0" w:color="auto"/>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2"/>
                    </w:rPr>
                  </w:pPr>
                  <w:r>
                    <w:rPr>
                      <w:rFonts w:ascii="仿宋" w:eastAsia="仿宋" w:hAnsi="仿宋" w:cs="宋体" w:hint="eastAsia"/>
                      <w:kern w:val="0"/>
                      <w:sz w:val="22"/>
                    </w:rPr>
                    <w:t>总价/元</w:t>
                  </w:r>
                </w:p>
              </w:tc>
              <w:tc>
                <w:tcPr>
                  <w:tcW w:w="702"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2"/>
                    </w:rPr>
                  </w:pPr>
                  <w:r>
                    <w:rPr>
                      <w:rFonts w:ascii="仿宋" w:eastAsia="仿宋" w:hAnsi="仿宋" w:cs="宋体" w:hint="eastAsia"/>
                      <w:kern w:val="0"/>
                      <w:sz w:val="22"/>
                    </w:rPr>
                    <w:t>是否接受进口</w:t>
                  </w:r>
                </w:p>
              </w:tc>
            </w:tr>
            <w:tr w:rsidR="00B903DF" w:rsidTr="00B903DF">
              <w:trPr>
                <w:trHeight w:val="560"/>
              </w:trPr>
              <w:tc>
                <w:tcPr>
                  <w:tcW w:w="359"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568"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Calibri" w:hint="eastAsia"/>
                      <w:color w:val="000000"/>
                      <w:sz w:val="24"/>
                      <w:szCs w:val="24"/>
                    </w:rPr>
                    <w:t>大号</w:t>
                  </w:r>
                </w:p>
              </w:tc>
              <w:tc>
                <w:tcPr>
                  <w:tcW w:w="353"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Times New Roman"/>
                      <w:color w:val="000000"/>
                      <w:sz w:val="24"/>
                      <w:szCs w:val="24"/>
                    </w:rPr>
                    <w:t>1</w:t>
                  </w:r>
                </w:p>
              </w:tc>
              <w:tc>
                <w:tcPr>
                  <w:tcW w:w="526"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宋体" w:hint="eastAsia"/>
                      <w:kern w:val="0"/>
                      <w:sz w:val="24"/>
                      <w:szCs w:val="24"/>
                    </w:rPr>
                    <w:t>支</w:t>
                  </w:r>
                </w:p>
              </w:tc>
              <w:tc>
                <w:tcPr>
                  <w:tcW w:w="702"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Times New Roman"/>
                      <w:color w:val="000000"/>
                      <w:sz w:val="24"/>
                      <w:szCs w:val="24"/>
                    </w:rPr>
                    <w:t>320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00</w:t>
                  </w:r>
                </w:p>
              </w:tc>
              <w:tc>
                <w:tcPr>
                  <w:tcW w:w="790"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Times New Roman"/>
                      <w:color w:val="000000"/>
                      <w:sz w:val="24"/>
                      <w:szCs w:val="24"/>
                    </w:rPr>
                    <w:t>320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00</w:t>
                  </w:r>
                </w:p>
              </w:tc>
              <w:tc>
                <w:tcPr>
                  <w:tcW w:w="702" w:type="pct"/>
                  <w:tcBorders>
                    <w:top w:val="nil"/>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hint="eastAsia"/>
                      <w:kern w:val="0"/>
                      <w:sz w:val="22"/>
                    </w:rPr>
                    <w:t>是</w:t>
                  </w:r>
                </w:p>
              </w:tc>
            </w:tr>
            <w:tr w:rsidR="00B903DF" w:rsidTr="00B903DF">
              <w:trPr>
                <w:trHeight w:val="560"/>
              </w:trPr>
              <w:tc>
                <w:tcPr>
                  <w:tcW w:w="359"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568"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Calibri"/>
                      <w:color w:val="000000"/>
                      <w:sz w:val="24"/>
                      <w:szCs w:val="24"/>
                    </w:rPr>
                  </w:pPr>
                  <w:r>
                    <w:rPr>
                      <w:rFonts w:ascii="仿宋" w:eastAsia="仿宋" w:hAnsi="仿宋" w:cs="宋体" w:hint="eastAsia"/>
                      <w:kern w:val="0"/>
                      <w:sz w:val="24"/>
                      <w:szCs w:val="24"/>
                    </w:rPr>
                    <w:t>短笛</w:t>
                  </w:r>
                </w:p>
              </w:tc>
              <w:tc>
                <w:tcPr>
                  <w:tcW w:w="353"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 xml:space="preserve">1 </w:t>
                  </w:r>
                </w:p>
              </w:tc>
              <w:tc>
                <w:tcPr>
                  <w:tcW w:w="526"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支</w:t>
                  </w:r>
                </w:p>
              </w:tc>
              <w:tc>
                <w:tcPr>
                  <w:tcW w:w="702"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85</w:t>
                  </w:r>
                  <w:r>
                    <w:rPr>
                      <w:rFonts w:ascii="仿宋" w:eastAsia="仿宋" w:hAnsi="仿宋" w:cs="Times New Roman" w:hint="eastAsia"/>
                      <w:color w:val="000000"/>
                      <w:sz w:val="24"/>
                      <w:szCs w:val="24"/>
                    </w:rPr>
                    <w:t>,</w:t>
                  </w:r>
                  <w:r>
                    <w:rPr>
                      <w:rFonts w:ascii="仿宋" w:eastAsia="仿宋" w:hAnsi="仿宋" w:cs="Times New Roman"/>
                      <w:color w:val="000000"/>
                      <w:sz w:val="24"/>
                      <w:szCs w:val="24"/>
                    </w:rPr>
                    <w:t xml:space="preserve">000 </w:t>
                  </w:r>
                </w:p>
              </w:tc>
              <w:tc>
                <w:tcPr>
                  <w:tcW w:w="790"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85</w:t>
                  </w:r>
                  <w:r>
                    <w:rPr>
                      <w:rFonts w:ascii="仿宋" w:eastAsia="仿宋" w:hAnsi="仿宋" w:cs="Times New Roman" w:hint="eastAsia"/>
                      <w:color w:val="000000"/>
                      <w:sz w:val="24"/>
                      <w:szCs w:val="24"/>
                    </w:rPr>
                    <w:t>,</w:t>
                  </w:r>
                  <w:r>
                    <w:rPr>
                      <w:rFonts w:ascii="仿宋" w:eastAsia="仿宋" w:hAnsi="仿宋" w:cs="Times New Roman"/>
                      <w:color w:val="000000"/>
                      <w:sz w:val="24"/>
                      <w:szCs w:val="24"/>
                    </w:rPr>
                    <w:t>000</w:t>
                  </w:r>
                </w:p>
              </w:tc>
              <w:tc>
                <w:tcPr>
                  <w:tcW w:w="702" w:type="pct"/>
                  <w:tcBorders>
                    <w:top w:val="nil"/>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2"/>
                    </w:rPr>
                  </w:pPr>
                  <w:r>
                    <w:rPr>
                      <w:rFonts w:ascii="仿宋" w:eastAsia="仿宋" w:hAnsi="仿宋" w:cs="宋体" w:hint="eastAsia"/>
                      <w:kern w:val="0"/>
                      <w:sz w:val="22"/>
                    </w:rPr>
                    <w:t>是</w:t>
                  </w:r>
                </w:p>
              </w:tc>
            </w:tr>
            <w:tr w:rsidR="00B903DF" w:rsidTr="00B903DF">
              <w:trPr>
                <w:trHeight w:val="560"/>
              </w:trPr>
              <w:tc>
                <w:tcPr>
                  <w:tcW w:w="359"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1568"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Calibri"/>
                      <w:color w:val="000000"/>
                      <w:sz w:val="24"/>
                      <w:szCs w:val="24"/>
                    </w:rPr>
                  </w:pPr>
                  <w:r>
                    <w:rPr>
                      <w:rFonts w:ascii="仿宋" w:eastAsia="仿宋" w:hAnsi="仿宋" w:cs="宋体" w:hint="eastAsia"/>
                      <w:kern w:val="0"/>
                      <w:sz w:val="24"/>
                      <w:szCs w:val="24"/>
                    </w:rPr>
                    <w:t>中音长笛</w:t>
                  </w:r>
                </w:p>
              </w:tc>
              <w:tc>
                <w:tcPr>
                  <w:tcW w:w="353"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 xml:space="preserve">1 </w:t>
                  </w:r>
                </w:p>
              </w:tc>
              <w:tc>
                <w:tcPr>
                  <w:tcW w:w="526"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宋体" w:hint="eastAsia"/>
                      <w:kern w:val="0"/>
                      <w:sz w:val="24"/>
                      <w:szCs w:val="24"/>
                    </w:rPr>
                    <w:t>支</w:t>
                  </w:r>
                </w:p>
              </w:tc>
              <w:tc>
                <w:tcPr>
                  <w:tcW w:w="702"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150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 xml:space="preserve">00 </w:t>
                  </w:r>
                </w:p>
              </w:tc>
              <w:tc>
                <w:tcPr>
                  <w:tcW w:w="790"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150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 xml:space="preserve">00 </w:t>
                  </w:r>
                </w:p>
              </w:tc>
              <w:tc>
                <w:tcPr>
                  <w:tcW w:w="702" w:type="pct"/>
                  <w:tcBorders>
                    <w:top w:val="nil"/>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2"/>
                    </w:rPr>
                  </w:pPr>
                  <w:r>
                    <w:rPr>
                      <w:rFonts w:ascii="仿宋" w:eastAsia="仿宋" w:hAnsi="仿宋" w:cs="宋体" w:hint="eastAsia"/>
                      <w:kern w:val="0"/>
                      <w:sz w:val="22"/>
                    </w:rPr>
                    <w:t>是</w:t>
                  </w:r>
                </w:p>
              </w:tc>
            </w:tr>
            <w:tr w:rsidR="00B903DF" w:rsidTr="00B903DF">
              <w:trPr>
                <w:trHeight w:val="560"/>
              </w:trPr>
              <w:tc>
                <w:tcPr>
                  <w:tcW w:w="359"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kern w:val="0"/>
                      <w:sz w:val="24"/>
                      <w:szCs w:val="24"/>
                    </w:rPr>
                    <w:t>4</w:t>
                  </w:r>
                </w:p>
              </w:tc>
              <w:tc>
                <w:tcPr>
                  <w:tcW w:w="1568"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hint="eastAsia"/>
                      <w:kern w:val="0"/>
                      <w:sz w:val="24"/>
                      <w:szCs w:val="24"/>
                    </w:rPr>
                    <w:t>英国管</w:t>
                  </w:r>
                </w:p>
              </w:tc>
              <w:tc>
                <w:tcPr>
                  <w:tcW w:w="353"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Times New Roman"/>
                      <w:color w:val="000000"/>
                      <w:sz w:val="24"/>
                      <w:szCs w:val="24"/>
                    </w:rPr>
                    <w:t xml:space="preserve">1 </w:t>
                  </w:r>
                </w:p>
              </w:tc>
              <w:tc>
                <w:tcPr>
                  <w:tcW w:w="526"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宋体" w:hint="eastAsia"/>
                      <w:kern w:val="0"/>
                      <w:sz w:val="24"/>
                      <w:szCs w:val="24"/>
                    </w:rPr>
                    <w:t>支</w:t>
                  </w:r>
                </w:p>
              </w:tc>
              <w:tc>
                <w:tcPr>
                  <w:tcW w:w="702"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Times New Roman"/>
                      <w:color w:val="000000"/>
                      <w:sz w:val="24"/>
                      <w:szCs w:val="24"/>
                    </w:rPr>
                    <w:t>150</w:t>
                  </w:r>
                  <w:r>
                    <w:rPr>
                      <w:rFonts w:ascii="仿宋" w:eastAsia="仿宋" w:hAnsi="仿宋" w:cs="Times New Roman" w:hint="eastAsia"/>
                      <w:color w:val="000000"/>
                      <w:sz w:val="24"/>
                      <w:szCs w:val="24"/>
                    </w:rPr>
                    <w:t>,</w:t>
                  </w:r>
                  <w:r>
                    <w:rPr>
                      <w:rFonts w:ascii="仿宋" w:eastAsia="仿宋" w:hAnsi="仿宋" w:cs="Times New Roman"/>
                      <w:color w:val="000000"/>
                      <w:sz w:val="24"/>
                      <w:szCs w:val="24"/>
                    </w:rPr>
                    <w:t>000</w:t>
                  </w:r>
                </w:p>
              </w:tc>
              <w:tc>
                <w:tcPr>
                  <w:tcW w:w="790"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Times New Roman"/>
                      <w:color w:val="000000"/>
                      <w:sz w:val="24"/>
                      <w:szCs w:val="24"/>
                    </w:rPr>
                    <w:t>150</w:t>
                  </w:r>
                  <w:r>
                    <w:rPr>
                      <w:rFonts w:ascii="仿宋" w:eastAsia="仿宋" w:hAnsi="仿宋" w:cs="Times New Roman" w:hint="eastAsia"/>
                      <w:color w:val="000000"/>
                      <w:sz w:val="24"/>
                      <w:szCs w:val="24"/>
                    </w:rPr>
                    <w:t>,</w:t>
                  </w:r>
                  <w:r>
                    <w:rPr>
                      <w:rFonts w:ascii="仿宋" w:eastAsia="仿宋" w:hAnsi="仿宋" w:cs="Times New Roman"/>
                      <w:color w:val="000000"/>
                      <w:sz w:val="24"/>
                      <w:szCs w:val="24"/>
                    </w:rPr>
                    <w:t xml:space="preserve">000 </w:t>
                  </w:r>
                </w:p>
              </w:tc>
              <w:tc>
                <w:tcPr>
                  <w:tcW w:w="702" w:type="pct"/>
                  <w:tcBorders>
                    <w:top w:val="nil"/>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hint="eastAsia"/>
                      <w:kern w:val="0"/>
                      <w:sz w:val="22"/>
                    </w:rPr>
                    <w:t>是</w:t>
                  </w:r>
                </w:p>
              </w:tc>
            </w:tr>
            <w:tr w:rsidR="00B903DF" w:rsidTr="00B903DF">
              <w:trPr>
                <w:trHeight w:val="560"/>
              </w:trPr>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kern w:val="0"/>
                      <w:sz w:val="24"/>
                      <w:szCs w:val="24"/>
                    </w:rPr>
                    <w:t>5</w:t>
                  </w:r>
                </w:p>
              </w:tc>
              <w:tc>
                <w:tcPr>
                  <w:tcW w:w="1568" w:type="pct"/>
                  <w:tcBorders>
                    <w:top w:val="single" w:sz="4" w:space="0" w:color="auto"/>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hint="eastAsia"/>
                      <w:kern w:val="0"/>
                      <w:sz w:val="24"/>
                      <w:szCs w:val="24"/>
                    </w:rPr>
                    <w:t>低音单簧管</w:t>
                  </w:r>
                </w:p>
              </w:tc>
              <w:tc>
                <w:tcPr>
                  <w:tcW w:w="353" w:type="pct"/>
                  <w:tcBorders>
                    <w:top w:val="single" w:sz="4" w:space="0" w:color="auto"/>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Times New Roman"/>
                      <w:color w:val="000000"/>
                      <w:sz w:val="24"/>
                      <w:szCs w:val="24"/>
                    </w:rPr>
                    <w:t xml:space="preserve">1 </w:t>
                  </w:r>
                </w:p>
              </w:tc>
              <w:tc>
                <w:tcPr>
                  <w:tcW w:w="526"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hint="eastAsia"/>
                      <w:kern w:val="0"/>
                      <w:sz w:val="24"/>
                      <w:szCs w:val="24"/>
                    </w:rPr>
                    <w:t>支</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Times New Roman"/>
                      <w:color w:val="000000"/>
                      <w:sz w:val="24"/>
                      <w:szCs w:val="24"/>
                    </w:rPr>
                    <w:t>120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 xml:space="preserve">00 </w:t>
                  </w:r>
                </w:p>
              </w:tc>
              <w:tc>
                <w:tcPr>
                  <w:tcW w:w="790" w:type="pct"/>
                  <w:tcBorders>
                    <w:top w:val="single" w:sz="4" w:space="0" w:color="auto"/>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Times New Roman"/>
                      <w:color w:val="000000"/>
                      <w:sz w:val="24"/>
                      <w:szCs w:val="24"/>
                    </w:rPr>
                    <w:t>120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 xml:space="preserve">00 </w:t>
                  </w:r>
                </w:p>
              </w:tc>
              <w:tc>
                <w:tcPr>
                  <w:tcW w:w="702"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hint="eastAsia"/>
                      <w:kern w:val="0"/>
                      <w:sz w:val="22"/>
                    </w:rPr>
                    <w:t>是</w:t>
                  </w:r>
                </w:p>
              </w:tc>
            </w:tr>
            <w:tr w:rsidR="00B903DF" w:rsidTr="00B903DF">
              <w:trPr>
                <w:trHeight w:val="560"/>
              </w:trPr>
              <w:tc>
                <w:tcPr>
                  <w:tcW w:w="359"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kern w:val="0"/>
                      <w:sz w:val="24"/>
                      <w:szCs w:val="24"/>
                    </w:rPr>
                    <w:t>6</w:t>
                  </w:r>
                </w:p>
              </w:tc>
              <w:tc>
                <w:tcPr>
                  <w:tcW w:w="1568" w:type="pct"/>
                  <w:tcBorders>
                    <w:top w:val="nil"/>
                    <w:left w:val="nil"/>
                    <w:bottom w:val="single" w:sz="4" w:space="0" w:color="auto"/>
                    <w:right w:val="single" w:sz="4" w:space="0" w:color="auto"/>
                  </w:tcBorders>
                  <w:shd w:val="clear" w:color="auto" w:fill="auto"/>
                  <w:noWrap/>
                  <w:vAlign w:val="center"/>
                </w:tcPr>
                <w:p w:rsidR="00B903DF" w:rsidRPr="006546B8" w:rsidRDefault="00B903DF" w:rsidP="00B903DF">
                  <w:pPr>
                    <w:widowControl/>
                    <w:jc w:val="center"/>
                    <w:rPr>
                      <w:rFonts w:ascii="仿宋" w:eastAsia="仿宋" w:hAnsi="仿宋" w:cs="宋体"/>
                      <w:kern w:val="0"/>
                      <w:sz w:val="24"/>
                      <w:szCs w:val="24"/>
                    </w:rPr>
                  </w:pPr>
                  <w:r w:rsidRPr="006546B8">
                    <w:rPr>
                      <w:rFonts w:ascii="仿宋" w:eastAsia="仿宋" w:hAnsi="仿宋" w:cs="Calibri" w:hint="eastAsia"/>
                      <w:sz w:val="24"/>
                      <w:szCs w:val="24"/>
                    </w:rPr>
                    <w:t>低音长号</w:t>
                  </w:r>
                </w:p>
              </w:tc>
              <w:tc>
                <w:tcPr>
                  <w:tcW w:w="353" w:type="pct"/>
                  <w:tcBorders>
                    <w:top w:val="nil"/>
                    <w:left w:val="nil"/>
                    <w:bottom w:val="single" w:sz="4" w:space="0" w:color="auto"/>
                    <w:right w:val="single" w:sz="4" w:space="0" w:color="auto"/>
                  </w:tcBorders>
                  <w:shd w:val="clear" w:color="auto" w:fill="auto"/>
                  <w:noWrap/>
                  <w:vAlign w:val="center"/>
                </w:tcPr>
                <w:p w:rsidR="00B903DF" w:rsidRPr="006546B8" w:rsidRDefault="00B903DF" w:rsidP="00B903DF">
                  <w:pPr>
                    <w:widowControl/>
                    <w:jc w:val="center"/>
                    <w:rPr>
                      <w:rFonts w:ascii="仿宋" w:eastAsia="仿宋" w:hAnsi="仿宋" w:cs="宋体"/>
                      <w:kern w:val="0"/>
                      <w:sz w:val="24"/>
                      <w:szCs w:val="24"/>
                    </w:rPr>
                  </w:pPr>
                  <w:r w:rsidRPr="006546B8">
                    <w:rPr>
                      <w:rFonts w:ascii="仿宋" w:eastAsia="仿宋" w:hAnsi="仿宋" w:cs="Times New Roman"/>
                      <w:sz w:val="24"/>
                      <w:szCs w:val="24"/>
                    </w:rPr>
                    <w:t>1</w:t>
                  </w:r>
                </w:p>
              </w:tc>
              <w:tc>
                <w:tcPr>
                  <w:tcW w:w="526" w:type="pct"/>
                  <w:tcBorders>
                    <w:top w:val="single" w:sz="4" w:space="0" w:color="auto"/>
                    <w:left w:val="nil"/>
                    <w:bottom w:val="single" w:sz="4" w:space="0" w:color="auto"/>
                    <w:right w:val="single" w:sz="4" w:space="0" w:color="auto"/>
                  </w:tcBorders>
                  <w:vAlign w:val="center"/>
                </w:tcPr>
                <w:p w:rsidR="00B903DF" w:rsidRPr="006546B8" w:rsidRDefault="00B903DF" w:rsidP="00B903DF">
                  <w:pPr>
                    <w:widowControl/>
                    <w:jc w:val="center"/>
                    <w:rPr>
                      <w:rFonts w:ascii="仿宋" w:eastAsia="仿宋" w:hAnsi="仿宋" w:cs="Times New Roman"/>
                      <w:sz w:val="24"/>
                      <w:szCs w:val="24"/>
                    </w:rPr>
                  </w:pPr>
                  <w:r w:rsidRPr="006546B8">
                    <w:rPr>
                      <w:rFonts w:ascii="仿宋" w:eastAsia="仿宋" w:hAnsi="仿宋" w:cs="宋体" w:hint="eastAsia"/>
                      <w:kern w:val="0"/>
                      <w:sz w:val="24"/>
                      <w:szCs w:val="24"/>
                    </w:rPr>
                    <w:t>支</w:t>
                  </w:r>
                </w:p>
              </w:tc>
              <w:tc>
                <w:tcPr>
                  <w:tcW w:w="702" w:type="pct"/>
                  <w:tcBorders>
                    <w:top w:val="nil"/>
                    <w:left w:val="single" w:sz="4" w:space="0" w:color="auto"/>
                    <w:bottom w:val="single" w:sz="4" w:space="0" w:color="auto"/>
                    <w:right w:val="single" w:sz="4" w:space="0" w:color="auto"/>
                  </w:tcBorders>
                  <w:shd w:val="clear" w:color="auto" w:fill="auto"/>
                  <w:noWrap/>
                  <w:vAlign w:val="center"/>
                </w:tcPr>
                <w:p w:rsidR="00B903DF" w:rsidRPr="006546B8" w:rsidRDefault="00B903DF" w:rsidP="00B903DF">
                  <w:pPr>
                    <w:widowControl/>
                    <w:jc w:val="center"/>
                    <w:rPr>
                      <w:rFonts w:ascii="仿宋" w:eastAsia="仿宋" w:hAnsi="仿宋" w:cs="宋体"/>
                      <w:kern w:val="0"/>
                      <w:sz w:val="24"/>
                      <w:szCs w:val="24"/>
                    </w:rPr>
                  </w:pPr>
                  <w:r w:rsidRPr="006546B8">
                    <w:rPr>
                      <w:rFonts w:ascii="仿宋" w:eastAsia="仿宋" w:hAnsi="仿宋" w:cs="Times New Roman"/>
                      <w:sz w:val="24"/>
                      <w:szCs w:val="24"/>
                    </w:rPr>
                    <w:t>165,000</w:t>
                  </w:r>
                </w:p>
              </w:tc>
              <w:tc>
                <w:tcPr>
                  <w:tcW w:w="790" w:type="pct"/>
                  <w:tcBorders>
                    <w:top w:val="nil"/>
                    <w:left w:val="nil"/>
                    <w:bottom w:val="single" w:sz="4" w:space="0" w:color="auto"/>
                    <w:right w:val="single" w:sz="4" w:space="0" w:color="auto"/>
                  </w:tcBorders>
                  <w:shd w:val="clear" w:color="auto" w:fill="auto"/>
                  <w:noWrap/>
                  <w:vAlign w:val="center"/>
                </w:tcPr>
                <w:p w:rsidR="00B903DF" w:rsidRPr="006546B8" w:rsidRDefault="00B903DF" w:rsidP="00B903DF">
                  <w:pPr>
                    <w:widowControl/>
                    <w:jc w:val="center"/>
                    <w:rPr>
                      <w:rFonts w:ascii="仿宋" w:eastAsia="仿宋" w:hAnsi="仿宋" w:cs="宋体"/>
                      <w:kern w:val="0"/>
                      <w:sz w:val="24"/>
                      <w:szCs w:val="24"/>
                    </w:rPr>
                  </w:pPr>
                  <w:r w:rsidRPr="006546B8">
                    <w:rPr>
                      <w:rFonts w:ascii="仿宋" w:eastAsia="仿宋" w:hAnsi="仿宋" w:cs="Times New Roman"/>
                      <w:sz w:val="24"/>
                      <w:szCs w:val="24"/>
                    </w:rPr>
                    <w:t>165,000</w:t>
                  </w:r>
                </w:p>
              </w:tc>
              <w:tc>
                <w:tcPr>
                  <w:tcW w:w="702" w:type="pct"/>
                  <w:tcBorders>
                    <w:top w:val="nil"/>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hint="eastAsia"/>
                      <w:kern w:val="0"/>
                      <w:sz w:val="22"/>
                    </w:rPr>
                    <w:t>是</w:t>
                  </w:r>
                </w:p>
              </w:tc>
            </w:tr>
            <w:tr w:rsidR="00B903DF" w:rsidTr="00B903DF">
              <w:trPr>
                <w:trHeight w:val="560"/>
              </w:trPr>
              <w:tc>
                <w:tcPr>
                  <w:tcW w:w="359"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kern w:val="0"/>
                      <w:sz w:val="24"/>
                      <w:szCs w:val="24"/>
                    </w:rPr>
                    <w:t>7</w:t>
                  </w:r>
                </w:p>
              </w:tc>
              <w:tc>
                <w:tcPr>
                  <w:tcW w:w="1568"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Calibri"/>
                      <w:color w:val="000000"/>
                      <w:sz w:val="24"/>
                      <w:szCs w:val="24"/>
                    </w:rPr>
                  </w:pPr>
                  <w:r>
                    <w:rPr>
                      <w:rFonts w:ascii="仿宋" w:eastAsia="仿宋" w:hAnsi="仿宋" w:cs="Calibri" w:hint="eastAsia"/>
                      <w:color w:val="000000"/>
                      <w:sz w:val="24"/>
                      <w:szCs w:val="24"/>
                    </w:rPr>
                    <w:t>低音大提琴</w:t>
                  </w:r>
                  <w:r>
                    <w:rPr>
                      <w:rFonts w:ascii="仿宋" w:eastAsia="仿宋" w:hAnsi="仿宋" w:cs="Calibri"/>
                      <w:color w:val="000000"/>
                      <w:sz w:val="24"/>
                      <w:szCs w:val="24"/>
                    </w:rPr>
                    <w:t>(4</w:t>
                  </w:r>
                  <w:r>
                    <w:rPr>
                      <w:rFonts w:ascii="仿宋" w:eastAsia="仿宋" w:hAnsi="仿宋" w:cs="Calibri" w:hint="eastAsia"/>
                      <w:color w:val="000000"/>
                      <w:sz w:val="24"/>
                      <w:szCs w:val="24"/>
                    </w:rPr>
                    <w:t>弦)</w:t>
                  </w:r>
                </w:p>
              </w:tc>
              <w:tc>
                <w:tcPr>
                  <w:tcW w:w="353"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 xml:space="preserve">2 </w:t>
                  </w:r>
                </w:p>
              </w:tc>
              <w:tc>
                <w:tcPr>
                  <w:tcW w:w="526"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把</w:t>
                  </w:r>
                </w:p>
              </w:tc>
              <w:tc>
                <w:tcPr>
                  <w:tcW w:w="702"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105</w:t>
                  </w:r>
                  <w:r>
                    <w:rPr>
                      <w:rFonts w:ascii="仿宋" w:eastAsia="仿宋" w:hAnsi="仿宋" w:cs="Times New Roman" w:hint="eastAsia"/>
                      <w:color w:val="000000"/>
                      <w:sz w:val="24"/>
                      <w:szCs w:val="24"/>
                    </w:rPr>
                    <w:t>,0</w:t>
                  </w:r>
                  <w:r>
                    <w:rPr>
                      <w:rFonts w:ascii="仿宋" w:eastAsia="仿宋" w:hAnsi="仿宋" w:cs="Times New Roman"/>
                      <w:color w:val="000000"/>
                      <w:sz w:val="24"/>
                      <w:szCs w:val="24"/>
                    </w:rPr>
                    <w:t xml:space="preserve">00 </w:t>
                  </w:r>
                </w:p>
              </w:tc>
              <w:tc>
                <w:tcPr>
                  <w:tcW w:w="790"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210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00</w:t>
                  </w:r>
                </w:p>
              </w:tc>
              <w:tc>
                <w:tcPr>
                  <w:tcW w:w="702" w:type="pct"/>
                  <w:tcBorders>
                    <w:top w:val="nil"/>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hint="eastAsia"/>
                      <w:kern w:val="0"/>
                      <w:sz w:val="22"/>
                    </w:rPr>
                    <w:t>是</w:t>
                  </w:r>
                </w:p>
              </w:tc>
            </w:tr>
            <w:tr w:rsidR="00B903DF" w:rsidTr="00B903DF">
              <w:trPr>
                <w:trHeight w:val="560"/>
              </w:trPr>
              <w:tc>
                <w:tcPr>
                  <w:tcW w:w="359"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kern w:val="0"/>
                      <w:sz w:val="24"/>
                      <w:szCs w:val="24"/>
                    </w:rPr>
                    <w:t>8</w:t>
                  </w:r>
                </w:p>
              </w:tc>
              <w:tc>
                <w:tcPr>
                  <w:tcW w:w="1568"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Calibri"/>
                      <w:color w:val="000000"/>
                      <w:sz w:val="24"/>
                      <w:szCs w:val="24"/>
                    </w:rPr>
                  </w:pPr>
                  <w:r>
                    <w:rPr>
                      <w:rFonts w:ascii="仿宋" w:eastAsia="仿宋" w:hAnsi="仿宋" w:cs="Calibri" w:hint="eastAsia"/>
                      <w:color w:val="000000"/>
                      <w:sz w:val="24"/>
                      <w:szCs w:val="24"/>
                    </w:rPr>
                    <w:t>低音大提琴（5弦）</w:t>
                  </w:r>
                </w:p>
              </w:tc>
              <w:tc>
                <w:tcPr>
                  <w:tcW w:w="353"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 xml:space="preserve">1 </w:t>
                  </w:r>
                </w:p>
              </w:tc>
              <w:tc>
                <w:tcPr>
                  <w:tcW w:w="526"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把</w:t>
                  </w:r>
                </w:p>
              </w:tc>
              <w:tc>
                <w:tcPr>
                  <w:tcW w:w="702"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130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00</w:t>
                  </w:r>
                </w:p>
              </w:tc>
              <w:tc>
                <w:tcPr>
                  <w:tcW w:w="790"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130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00</w:t>
                  </w:r>
                </w:p>
              </w:tc>
              <w:tc>
                <w:tcPr>
                  <w:tcW w:w="702" w:type="pct"/>
                  <w:tcBorders>
                    <w:top w:val="nil"/>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2"/>
                    </w:rPr>
                  </w:pPr>
                  <w:r>
                    <w:rPr>
                      <w:rFonts w:ascii="仿宋" w:eastAsia="仿宋" w:hAnsi="仿宋" w:cs="宋体" w:hint="eastAsia"/>
                      <w:kern w:val="0"/>
                      <w:sz w:val="22"/>
                    </w:rPr>
                    <w:t>是</w:t>
                  </w:r>
                </w:p>
              </w:tc>
            </w:tr>
            <w:tr w:rsidR="00B903DF" w:rsidTr="00B903DF">
              <w:trPr>
                <w:trHeight w:val="560"/>
              </w:trPr>
              <w:tc>
                <w:tcPr>
                  <w:tcW w:w="359"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宋体"/>
                      <w:kern w:val="0"/>
                      <w:sz w:val="24"/>
                      <w:szCs w:val="24"/>
                    </w:rPr>
                    <w:t>9</w:t>
                  </w:r>
                </w:p>
              </w:tc>
              <w:tc>
                <w:tcPr>
                  <w:tcW w:w="1568"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Calibri"/>
                      <w:color w:val="000000"/>
                      <w:sz w:val="24"/>
                      <w:szCs w:val="24"/>
                    </w:rPr>
                  </w:pPr>
                  <w:r>
                    <w:rPr>
                      <w:rFonts w:ascii="仿宋" w:eastAsia="仿宋" w:hAnsi="仿宋" w:cs="Calibri" w:hint="eastAsia"/>
                      <w:color w:val="000000"/>
                      <w:sz w:val="24"/>
                      <w:szCs w:val="24"/>
                    </w:rPr>
                    <w:t>低音大提琴（5弦）</w:t>
                  </w:r>
                </w:p>
                <w:p w:rsidR="00B903DF" w:rsidRDefault="00B903DF" w:rsidP="00B903DF">
                  <w:pPr>
                    <w:widowControl/>
                    <w:jc w:val="center"/>
                    <w:rPr>
                      <w:rFonts w:ascii="仿宋" w:eastAsia="仿宋" w:hAnsi="仿宋" w:cs="Calibri"/>
                      <w:color w:val="000000"/>
                      <w:sz w:val="24"/>
                      <w:szCs w:val="24"/>
                    </w:rPr>
                  </w:pPr>
                  <w:r>
                    <w:rPr>
                      <w:rFonts w:ascii="仿宋" w:eastAsia="仿宋" w:hAnsi="仿宋" w:cs="Calibri" w:hint="eastAsia"/>
                      <w:color w:val="000000"/>
                      <w:sz w:val="24"/>
                      <w:szCs w:val="24"/>
                    </w:rPr>
                    <w:t>（核心产品）</w:t>
                  </w:r>
                </w:p>
              </w:tc>
              <w:tc>
                <w:tcPr>
                  <w:tcW w:w="353"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 xml:space="preserve">1 </w:t>
                  </w:r>
                </w:p>
              </w:tc>
              <w:tc>
                <w:tcPr>
                  <w:tcW w:w="526" w:type="pct"/>
                  <w:tcBorders>
                    <w:top w:val="single" w:sz="4" w:space="0" w:color="auto"/>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4"/>
                      <w:szCs w:val="24"/>
                    </w:rPr>
                  </w:pPr>
                  <w:r>
                    <w:rPr>
                      <w:rFonts w:ascii="仿宋" w:eastAsia="仿宋" w:hAnsi="仿宋" w:cs="Times New Roman" w:hint="eastAsia"/>
                      <w:color w:val="000000"/>
                      <w:sz w:val="24"/>
                      <w:szCs w:val="24"/>
                    </w:rPr>
                    <w:t>把</w:t>
                  </w:r>
                </w:p>
              </w:tc>
              <w:tc>
                <w:tcPr>
                  <w:tcW w:w="702" w:type="pct"/>
                  <w:tcBorders>
                    <w:top w:val="nil"/>
                    <w:left w:val="single" w:sz="4" w:space="0" w:color="auto"/>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220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00</w:t>
                  </w:r>
                </w:p>
              </w:tc>
              <w:tc>
                <w:tcPr>
                  <w:tcW w:w="790" w:type="pct"/>
                  <w:tcBorders>
                    <w:top w:val="nil"/>
                    <w:left w:val="nil"/>
                    <w:bottom w:val="single" w:sz="4" w:space="0" w:color="auto"/>
                    <w:right w:val="single" w:sz="4" w:space="0" w:color="auto"/>
                  </w:tcBorders>
                  <w:shd w:val="clear" w:color="auto" w:fill="auto"/>
                  <w:noWrap/>
                  <w:vAlign w:val="center"/>
                </w:tcPr>
                <w:p w:rsidR="00B903DF" w:rsidRDefault="00B903DF" w:rsidP="00B903DF">
                  <w:pPr>
                    <w:widowControl/>
                    <w:jc w:val="center"/>
                    <w:rPr>
                      <w:rFonts w:ascii="仿宋" w:eastAsia="仿宋" w:hAnsi="仿宋" w:cs="Times New Roman"/>
                      <w:color w:val="000000"/>
                      <w:sz w:val="24"/>
                      <w:szCs w:val="24"/>
                    </w:rPr>
                  </w:pPr>
                  <w:r>
                    <w:rPr>
                      <w:rFonts w:ascii="仿宋" w:eastAsia="仿宋" w:hAnsi="仿宋" w:cs="Times New Roman"/>
                      <w:color w:val="000000"/>
                      <w:sz w:val="24"/>
                      <w:szCs w:val="24"/>
                    </w:rPr>
                    <w:t>220</w:t>
                  </w:r>
                  <w:r>
                    <w:rPr>
                      <w:rFonts w:ascii="仿宋" w:eastAsia="仿宋" w:hAnsi="仿宋" w:cs="Times New Roman" w:hint="eastAsia"/>
                      <w:color w:val="000000"/>
                      <w:sz w:val="24"/>
                      <w:szCs w:val="24"/>
                    </w:rPr>
                    <w:t>,0</w:t>
                  </w:r>
                  <w:r>
                    <w:rPr>
                      <w:rFonts w:ascii="仿宋" w:eastAsia="仿宋" w:hAnsi="仿宋" w:cs="Times New Roman"/>
                      <w:color w:val="000000"/>
                      <w:sz w:val="24"/>
                      <w:szCs w:val="24"/>
                    </w:rPr>
                    <w:t>00</w:t>
                  </w:r>
                </w:p>
              </w:tc>
              <w:tc>
                <w:tcPr>
                  <w:tcW w:w="702" w:type="pct"/>
                  <w:tcBorders>
                    <w:top w:val="nil"/>
                    <w:left w:val="nil"/>
                    <w:bottom w:val="single" w:sz="4" w:space="0" w:color="auto"/>
                    <w:right w:val="single" w:sz="4" w:space="0" w:color="auto"/>
                  </w:tcBorders>
                  <w:vAlign w:val="center"/>
                </w:tcPr>
                <w:p w:rsidR="00B903DF" w:rsidRDefault="00B903DF" w:rsidP="00B903DF">
                  <w:pPr>
                    <w:widowControl/>
                    <w:jc w:val="center"/>
                    <w:rPr>
                      <w:rFonts w:ascii="仿宋" w:eastAsia="仿宋" w:hAnsi="仿宋" w:cs="宋体"/>
                      <w:kern w:val="0"/>
                      <w:sz w:val="22"/>
                    </w:rPr>
                  </w:pPr>
                  <w:r>
                    <w:rPr>
                      <w:rFonts w:ascii="仿宋" w:eastAsia="仿宋" w:hAnsi="仿宋" w:cs="宋体" w:hint="eastAsia"/>
                      <w:kern w:val="0"/>
                      <w:sz w:val="22"/>
                    </w:rPr>
                    <w:t>是</w:t>
                  </w:r>
                </w:p>
              </w:tc>
            </w:tr>
            <w:bookmarkEnd w:id="0"/>
          </w:tbl>
          <w:p w:rsidR="00A170BF" w:rsidRDefault="00A170BF">
            <w:pPr>
              <w:spacing w:before="120" w:line="360" w:lineRule="auto"/>
              <w:rPr>
                <w:rFonts w:ascii="仿宋" w:eastAsia="仿宋" w:hAnsi="仿宋"/>
                <w:b/>
                <w:sz w:val="24"/>
                <w:szCs w:val="24"/>
              </w:rPr>
            </w:pPr>
          </w:p>
        </w:tc>
      </w:tr>
      <w:tr w:rsidR="00A170BF" w:rsidTr="00B903DF">
        <w:trPr>
          <w:trHeight w:val="1070"/>
        </w:trPr>
        <w:tc>
          <w:tcPr>
            <w:tcW w:w="8389" w:type="dxa"/>
            <w:gridSpan w:val="2"/>
          </w:tcPr>
          <w:p w:rsidR="00A170BF" w:rsidRDefault="00CA5C7B">
            <w:pPr>
              <w:spacing w:before="120" w:after="120"/>
              <w:rPr>
                <w:rFonts w:ascii="仿宋" w:eastAsia="仿宋" w:hAnsi="仿宋"/>
                <w:b/>
                <w:sz w:val="24"/>
                <w:szCs w:val="24"/>
              </w:rPr>
            </w:pPr>
            <w:r>
              <w:rPr>
                <w:rFonts w:ascii="仿宋" w:eastAsia="仿宋" w:hAnsi="仿宋" w:hint="eastAsia"/>
                <w:b/>
                <w:sz w:val="24"/>
                <w:szCs w:val="24"/>
              </w:rPr>
              <w:t>三、产品技术要求</w:t>
            </w:r>
          </w:p>
          <w:p w:rsidR="00A170BF" w:rsidRDefault="00CA5C7B">
            <w:pPr>
              <w:pStyle w:val="11"/>
              <w:rPr>
                <w:rFonts w:ascii="仿宋" w:eastAsia="仿宋" w:hAnsi="仿宋"/>
                <w:sz w:val="24"/>
                <w:szCs w:val="24"/>
              </w:rPr>
            </w:pPr>
            <w:r>
              <w:rPr>
                <w:rFonts w:ascii="仿宋" w:eastAsia="仿宋" w:hAnsi="仿宋" w:hint="eastAsia"/>
                <w:sz w:val="24"/>
                <w:szCs w:val="24"/>
              </w:rPr>
              <w:t>（三角星▲为重要参数）</w:t>
            </w:r>
          </w:p>
          <w:tbl>
            <w:tblPr>
              <w:tblpPr w:leftFromText="180" w:rightFromText="180" w:vertAnchor="page" w:horzAnchor="page" w:tblpX="50" w:tblpY="177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58"/>
              <w:gridCol w:w="5859"/>
            </w:tblGrid>
            <w:tr w:rsidR="00B903DF" w:rsidTr="00B903DF">
              <w:trPr>
                <w:trHeight w:val="519"/>
              </w:trPr>
              <w:tc>
                <w:tcPr>
                  <w:tcW w:w="518" w:type="pct"/>
                  <w:vAlign w:val="center"/>
                </w:tcPr>
                <w:p w:rsidR="00B903DF" w:rsidRDefault="00B903DF" w:rsidP="00B903DF">
                  <w:pPr>
                    <w:jc w:val="center"/>
                    <w:rPr>
                      <w:rFonts w:ascii="仿宋" w:eastAsia="仿宋" w:hAnsi="仿宋"/>
                      <w:sz w:val="24"/>
                      <w:szCs w:val="24"/>
                    </w:rPr>
                  </w:pPr>
                  <w:r>
                    <w:rPr>
                      <w:rFonts w:ascii="仿宋" w:eastAsia="仿宋" w:hAnsi="仿宋" w:hint="eastAsia"/>
                      <w:sz w:val="24"/>
                      <w:szCs w:val="24"/>
                    </w:rPr>
                    <w:t>序号</w:t>
                  </w:r>
                </w:p>
              </w:tc>
              <w:tc>
                <w:tcPr>
                  <w:tcW w:w="893" w:type="pct"/>
                  <w:vAlign w:val="center"/>
                </w:tcPr>
                <w:p w:rsidR="00B903DF" w:rsidRDefault="00B903DF" w:rsidP="00B903DF">
                  <w:pPr>
                    <w:widowControl/>
                    <w:jc w:val="center"/>
                    <w:rPr>
                      <w:rFonts w:ascii="仿宋" w:eastAsia="仿宋" w:hAnsi="仿宋"/>
                      <w:sz w:val="24"/>
                      <w:szCs w:val="24"/>
                    </w:rPr>
                  </w:pPr>
                  <w:r>
                    <w:rPr>
                      <w:rFonts w:ascii="仿宋" w:eastAsia="仿宋" w:hAnsi="仿宋" w:hint="eastAsia"/>
                      <w:sz w:val="24"/>
                      <w:szCs w:val="24"/>
                    </w:rPr>
                    <w:t>货物名称</w:t>
                  </w:r>
                </w:p>
              </w:tc>
              <w:tc>
                <w:tcPr>
                  <w:tcW w:w="3589" w:type="pct"/>
                  <w:vAlign w:val="center"/>
                </w:tcPr>
                <w:p w:rsidR="00B903DF" w:rsidRDefault="00B903DF" w:rsidP="00B903DF">
                  <w:pPr>
                    <w:jc w:val="center"/>
                    <w:rPr>
                      <w:rFonts w:ascii="仿宋" w:eastAsia="仿宋" w:hAnsi="仿宋"/>
                      <w:sz w:val="24"/>
                      <w:szCs w:val="24"/>
                    </w:rPr>
                  </w:pPr>
                  <w:r>
                    <w:rPr>
                      <w:rFonts w:ascii="仿宋" w:eastAsia="仿宋" w:hAnsi="仿宋" w:hint="eastAsia"/>
                      <w:sz w:val="24"/>
                      <w:szCs w:val="24"/>
                    </w:rPr>
                    <w:t>招标技术要求</w:t>
                  </w:r>
                </w:p>
              </w:tc>
            </w:tr>
            <w:tr w:rsidR="00B903DF" w:rsidTr="00B903DF">
              <w:trPr>
                <w:trHeight w:val="562"/>
              </w:trPr>
              <w:tc>
                <w:tcPr>
                  <w:tcW w:w="518" w:type="pct"/>
                  <w:vMerge w:val="restart"/>
                  <w:vAlign w:val="center"/>
                </w:tcPr>
                <w:p w:rsidR="00B903DF" w:rsidRDefault="00B903DF" w:rsidP="00B903DF">
                  <w:pPr>
                    <w:jc w:val="center"/>
                    <w:rPr>
                      <w:rFonts w:ascii="仿宋" w:eastAsia="仿宋" w:hAnsi="仿宋"/>
                      <w:b/>
                      <w:sz w:val="24"/>
                      <w:szCs w:val="24"/>
                    </w:rPr>
                  </w:pPr>
                  <w:r>
                    <w:rPr>
                      <w:rFonts w:ascii="仿宋" w:eastAsia="仿宋" w:hAnsi="仿宋" w:hint="eastAsia"/>
                      <w:b/>
                      <w:sz w:val="24"/>
                      <w:szCs w:val="24"/>
                    </w:rPr>
                    <w:t>1</w:t>
                  </w:r>
                </w:p>
              </w:tc>
              <w:tc>
                <w:tcPr>
                  <w:tcW w:w="893" w:type="pct"/>
                  <w:vMerge w:val="restart"/>
                  <w:vAlign w:val="center"/>
                </w:tcPr>
                <w:p w:rsidR="00B903DF" w:rsidRPr="006546B8" w:rsidRDefault="00B903DF" w:rsidP="00B903DF">
                  <w:pPr>
                    <w:rPr>
                      <w:rFonts w:ascii="仿宋" w:eastAsia="仿宋" w:hAnsi="仿宋"/>
                      <w:b/>
                      <w:sz w:val="24"/>
                      <w:szCs w:val="24"/>
                    </w:rPr>
                  </w:pPr>
                  <w:r w:rsidRPr="006546B8">
                    <w:rPr>
                      <w:rFonts w:ascii="仿宋" w:eastAsia="仿宋" w:hAnsi="仿宋" w:hint="eastAsia"/>
                      <w:b/>
                      <w:sz w:val="24"/>
                      <w:szCs w:val="24"/>
                    </w:rPr>
                    <w:t>大号</w:t>
                  </w:r>
                </w:p>
              </w:tc>
              <w:tc>
                <w:tcPr>
                  <w:tcW w:w="3589" w:type="pct"/>
                  <w:vAlign w:val="center"/>
                </w:tcPr>
                <w:p w:rsidR="00B903DF" w:rsidRPr="009D2F56" w:rsidRDefault="00B903DF" w:rsidP="00B903DF">
                  <w:pPr>
                    <w:rPr>
                      <w:rFonts w:ascii="仿宋" w:eastAsia="仿宋" w:hAnsi="仿宋"/>
                      <w:sz w:val="24"/>
                      <w:szCs w:val="24"/>
                    </w:rPr>
                  </w:pPr>
                  <w:r w:rsidRPr="009D2F56">
                    <w:rPr>
                      <w:rFonts w:ascii="仿宋" w:eastAsia="仿宋" w:hAnsi="仿宋"/>
                      <w:sz w:val="24"/>
                      <w:szCs w:val="24"/>
                    </w:rPr>
                    <w:t xml:space="preserve">1.1 </w:t>
                  </w:r>
                  <w:r w:rsidRPr="009D2F56">
                    <w:rPr>
                      <w:rFonts w:ascii="仿宋" w:eastAsia="仿宋" w:hAnsi="仿宋" w:hint="eastAsia"/>
                      <w:sz w:val="24"/>
                      <w:szCs w:val="24"/>
                    </w:rPr>
                    <w:t>调性：</w:t>
                  </w:r>
                  <w:r w:rsidRPr="009D2F56">
                    <w:rPr>
                      <w:rFonts w:ascii="仿宋" w:eastAsia="仿宋" w:hAnsi="仿宋"/>
                      <w:sz w:val="24"/>
                      <w:szCs w:val="24"/>
                    </w:rPr>
                    <w:t>C ，5/4。</w:t>
                  </w:r>
                </w:p>
              </w:tc>
            </w:tr>
            <w:tr w:rsidR="00B903DF" w:rsidTr="00B903DF">
              <w:trPr>
                <w:trHeight w:val="592"/>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Pr="006546B8" w:rsidRDefault="00B903DF" w:rsidP="00B903DF">
                  <w:pPr>
                    <w:rPr>
                      <w:rFonts w:ascii="仿宋" w:eastAsia="仿宋" w:hAnsi="仿宋"/>
                      <w:b/>
                      <w:sz w:val="24"/>
                      <w:szCs w:val="24"/>
                    </w:rPr>
                  </w:pPr>
                </w:p>
              </w:tc>
              <w:tc>
                <w:tcPr>
                  <w:tcW w:w="3589" w:type="pct"/>
                  <w:vAlign w:val="center"/>
                </w:tcPr>
                <w:p w:rsidR="00B903DF" w:rsidRPr="009D2F56" w:rsidRDefault="00B903DF" w:rsidP="00B903DF">
                  <w:pPr>
                    <w:rPr>
                      <w:rFonts w:ascii="仿宋" w:eastAsia="仿宋" w:hAnsi="仿宋"/>
                      <w:sz w:val="24"/>
                      <w:szCs w:val="24"/>
                    </w:rPr>
                  </w:pPr>
                  <w:r w:rsidRPr="009D2F56">
                    <w:rPr>
                      <w:rFonts w:ascii="仿宋" w:eastAsia="仿宋" w:hAnsi="仿宋"/>
                      <w:sz w:val="24"/>
                      <w:szCs w:val="24"/>
                    </w:rPr>
                    <w:t>1.2喇叭口直径：</w:t>
                  </w:r>
                  <w:r w:rsidRPr="009D2F56">
                    <w:rPr>
                      <w:rFonts w:ascii="仿宋" w:eastAsia="仿宋" w:hAnsi="仿宋" w:hint="eastAsia"/>
                      <w:sz w:val="24"/>
                      <w:szCs w:val="24"/>
                    </w:rPr>
                    <w:t>≥</w:t>
                  </w:r>
                  <w:r w:rsidRPr="009D2F56">
                    <w:rPr>
                      <w:rFonts w:ascii="仿宋" w:eastAsia="仿宋" w:hAnsi="仿宋"/>
                      <w:sz w:val="24"/>
                      <w:szCs w:val="24"/>
                    </w:rPr>
                    <w:t>480mm</w:t>
                  </w:r>
                  <w:r w:rsidRPr="009D2F56">
                    <w:rPr>
                      <w:rFonts w:ascii="仿宋" w:eastAsia="仿宋" w:hAnsi="仿宋" w:hint="eastAsia"/>
                      <w:sz w:val="24"/>
                      <w:szCs w:val="24"/>
                    </w:rPr>
                    <w:t>，管径：≥</w:t>
                  </w:r>
                  <w:r w:rsidRPr="009D2F56">
                    <w:rPr>
                      <w:rFonts w:ascii="仿宋" w:eastAsia="仿宋" w:hAnsi="仿宋"/>
                      <w:sz w:val="24"/>
                      <w:szCs w:val="24"/>
                    </w:rPr>
                    <w:t>21.4mm</w:t>
                  </w:r>
                  <w:r w:rsidRPr="009D2F56">
                    <w:rPr>
                      <w:rFonts w:ascii="仿宋" w:eastAsia="仿宋" w:hAnsi="仿宋" w:hint="eastAsia"/>
                      <w:sz w:val="24"/>
                      <w:szCs w:val="24"/>
                    </w:rPr>
                    <w:t>，高度：≥</w:t>
                  </w:r>
                  <w:r w:rsidRPr="009D2F56">
                    <w:rPr>
                      <w:rFonts w:ascii="仿宋" w:eastAsia="仿宋" w:hAnsi="仿宋"/>
                      <w:sz w:val="24"/>
                      <w:szCs w:val="24"/>
                    </w:rPr>
                    <w:t>980mm</w:t>
                  </w:r>
                  <w:r w:rsidRPr="009D2F56">
                    <w:rPr>
                      <w:rFonts w:ascii="仿宋" w:eastAsia="仿宋" w:hAnsi="仿宋" w:hint="eastAsia"/>
                      <w:sz w:val="24"/>
                      <w:szCs w:val="24"/>
                    </w:rPr>
                    <w:t>。</w:t>
                  </w:r>
                  <w:r w:rsidRPr="009D2F56">
                    <w:rPr>
                      <w:rFonts w:ascii="仿宋" w:eastAsia="仿宋" w:hAnsi="仿宋"/>
                      <w:sz w:val="24"/>
                      <w:szCs w:val="24"/>
                    </w:rPr>
                    <w:t xml:space="preserve">  </w:t>
                  </w:r>
                </w:p>
              </w:tc>
            </w:tr>
            <w:tr w:rsidR="00B903DF" w:rsidTr="00B903DF">
              <w:trPr>
                <w:trHeight w:val="416"/>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Pr="006546B8" w:rsidRDefault="00B903DF" w:rsidP="00B903DF">
                  <w:pPr>
                    <w:rPr>
                      <w:rFonts w:ascii="仿宋" w:eastAsia="仿宋" w:hAnsi="仿宋"/>
                      <w:b/>
                      <w:sz w:val="24"/>
                      <w:szCs w:val="24"/>
                    </w:rPr>
                  </w:pPr>
                </w:p>
              </w:tc>
              <w:tc>
                <w:tcPr>
                  <w:tcW w:w="3589" w:type="pct"/>
                  <w:vAlign w:val="center"/>
                </w:tcPr>
                <w:p w:rsidR="00B903DF" w:rsidRPr="009D2F56" w:rsidRDefault="00B903DF" w:rsidP="00B903DF">
                  <w:pPr>
                    <w:rPr>
                      <w:rFonts w:ascii="仿宋" w:eastAsia="仿宋" w:hAnsi="仿宋"/>
                      <w:sz w:val="24"/>
                      <w:szCs w:val="24"/>
                    </w:rPr>
                  </w:pPr>
                  <w:r w:rsidRPr="009D2F56">
                    <w:rPr>
                      <w:rFonts w:ascii="仿宋" w:eastAsia="仿宋" w:hAnsi="仿宋"/>
                      <w:sz w:val="24"/>
                      <w:szCs w:val="24"/>
                    </w:rPr>
                    <w:t>1.3 5个转阀</w:t>
                  </w:r>
                  <w:r w:rsidRPr="009D2F56">
                    <w:rPr>
                      <w:rFonts w:ascii="仿宋" w:eastAsia="仿宋" w:hAnsi="仿宋" w:hint="eastAsia"/>
                      <w:sz w:val="24"/>
                      <w:szCs w:val="24"/>
                    </w:rPr>
                    <w:t>，</w:t>
                  </w:r>
                  <w:r w:rsidRPr="009D2F56">
                    <w:rPr>
                      <w:rFonts w:ascii="仿宋" w:eastAsia="仿宋" w:hAnsi="仿宋"/>
                      <w:sz w:val="24"/>
                      <w:szCs w:val="24"/>
                    </w:rPr>
                    <w:t>3B</w:t>
                  </w:r>
                  <w:r w:rsidRPr="009D2F56">
                    <w:rPr>
                      <w:rFonts w:ascii="仿宋" w:eastAsia="仿宋" w:hAnsi="仿宋" w:hint="eastAsia"/>
                      <w:sz w:val="24"/>
                      <w:szCs w:val="24"/>
                    </w:rPr>
                    <w:t>链接</w:t>
                  </w:r>
                  <w:r w:rsidRPr="009D2F56">
                    <w:rPr>
                      <w:rFonts w:ascii="仿宋" w:eastAsia="仿宋" w:hAnsi="仿宋"/>
                      <w:sz w:val="24"/>
                      <w:szCs w:val="24"/>
                    </w:rPr>
                    <w:t>联动系统</w:t>
                  </w:r>
                  <w:r w:rsidRPr="009D2F56">
                    <w:rPr>
                      <w:rFonts w:ascii="仿宋" w:eastAsia="仿宋" w:hAnsi="仿宋" w:hint="eastAsia"/>
                      <w:sz w:val="24"/>
                      <w:szCs w:val="24"/>
                    </w:rPr>
                    <w:t>。</w:t>
                  </w:r>
                </w:p>
              </w:tc>
            </w:tr>
            <w:tr w:rsidR="00B903DF" w:rsidTr="00B903DF">
              <w:trPr>
                <w:trHeight w:val="432"/>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Pr="006546B8" w:rsidRDefault="00B903DF" w:rsidP="00B903DF">
                  <w:pPr>
                    <w:rPr>
                      <w:rFonts w:ascii="仿宋" w:eastAsia="仿宋" w:hAnsi="仿宋"/>
                      <w:b/>
                      <w:sz w:val="24"/>
                      <w:szCs w:val="24"/>
                    </w:rPr>
                  </w:pPr>
                </w:p>
              </w:tc>
              <w:tc>
                <w:tcPr>
                  <w:tcW w:w="3589" w:type="pct"/>
                  <w:vAlign w:val="center"/>
                </w:tcPr>
                <w:p w:rsidR="00B903DF" w:rsidRPr="009D2F56" w:rsidRDefault="00B903DF" w:rsidP="00B903DF">
                  <w:pPr>
                    <w:rPr>
                      <w:rFonts w:ascii="仿宋" w:eastAsia="仿宋" w:hAnsi="仿宋"/>
                      <w:b/>
                      <w:sz w:val="24"/>
                      <w:szCs w:val="24"/>
                    </w:rPr>
                  </w:pPr>
                  <w:r w:rsidRPr="009D2F56">
                    <w:rPr>
                      <w:rFonts w:ascii="仿宋" w:eastAsia="仿宋" w:hAnsi="仿宋" w:hint="eastAsia"/>
                      <w:sz w:val="24"/>
                      <w:szCs w:val="24"/>
                    </w:rPr>
                    <w:t>▲</w:t>
                  </w:r>
                  <w:r w:rsidRPr="009D2F56">
                    <w:rPr>
                      <w:rFonts w:ascii="仿宋" w:eastAsia="仿宋" w:hAnsi="仿宋"/>
                      <w:sz w:val="24"/>
                      <w:szCs w:val="24"/>
                    </w:rPr>
                    <w:t>1.4</w:t>
                  </w:r>
                  <w:r w:rsidRPr="009D2F56">
                    <w:rPr>
                      <w:rFonts w:ascii="仿宋" w:eastAsia="仿宋" w:hAnsi="仿宋" w:hint="eastAsia"/>
                      <w:sz w:val="24"/>
                      <w:szCs w:val="24"/>
                    </w:rPr>
                    <w:t>金黄铜管身，表面处理：镀银。</w:t>
                  </w:r>
                </w:p>
              </w:tc>
            </w:tr>
            <w:tr w:rsidR="00B903DF" w:rsidTr="00B903DF">
              <w:trPr>
                <w:trHeight w:val="403"/>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Pr="006546B8" w:rsidRDefault="00B903DF" w:rsidP="00B903DF">
                  <w:pPr>
                    <w:rPr>
                      <w:rFonts w:ascii="仿宋" w:eastAsia="仿宋" w:hAnsi="仿宋"/>
                      <w:b/>
                      <w:sz w:val="24"/>
                      <w:szCs w:val="24"/>
                    </w:rPr>
                  </w:pPr>
                </w:p>
              </w:tc>
              <w:tc>
                <w:tcPr>
                  <w:tcW w:w="3589" w:type="pct"/>
                  <w:vAlign w:val="center"/>
                </w:tcPr>
                <w:p w:rsidR="00B903DF" w:rsidRPr="009D2F56" w:rsidRDefault="00B903DF" w:rsidP="00B903DF">
                  <w:pPr>
                    <w:rPr>
                      <w:rFonts w:ascii="仿宋" w:eastAsia="仿宋" w:hAnsi="仿宋"/>
                      <w:b/>
                      <w:sz w:val="24"/>
                      <w:szCs w:val="24"/>
                    </w:rPr>
                  </w:pPr>
                  <w:r w:rsidRPr="009D2F56">
                    <w:rPr>
                      <w:rFonts w:ascii="仿宋" w:eastAsia="仿宋" w:hAnsi="仿宋"/>
                      <w:sz w:val="24"/>
                      <w:szCs w:val="24"/>
                    </w:rPr>
                    <w:t>1.5</w:t>
                  </w:r>
                  <w:r w:rsidRPr="009D2F56">
                    <w:rPr>
                      <w:rFonts w:ascii="仿宋" w:eastAsia="仿宋" w:hAnsi="仿宋" w:hint="eastAsia"/>
                      <w:sz w:val="24"/>
                      <w:szCs w:val="24"/>
                    </w:rPr>
                    <w:t>乐器原装演出包，配件。</w:t>
                  </w:r>
                </w:p>
              </w:tc>
            </w:tr>
            <w:tr w:rsidR="00B903DF" w:rsidTr="00B903DF">
              <w:trPr>
                <w:trHeight w:val="410"/>
              </w:trPr>
              <w:tc>
                <w:tcPr>
                  <w:tcW w:w="518" w:type="pct"/>
                  <w:vMerge w:val="restart"/>
                  <w:vAlign w:val="center"/>
                </w:tcPr>
                <w:p w:rsidR="00B903DF" w:rsidRDefault="00B903DF" w:rsidP="00B903DF">
                  <w:pPr>
                    <w:jc w:val="center"/>
                    <w:rPr>
                      <w:rFonts w:ascii="仿宋" w:eastAsia="仿宋" w:hAnsi="仿宋"/>
                      <w:b/>
                      <w:sz w:val="24"/>
                      <w:szCs w:val="24"/>
                    </w:rPr>
                  </w:pPr>
                  <w:r>
                    <w:rPr>
                      <w:rFonts w:ascii="仿宋" w:eastAsia="仿宋" w:hAnsi="仿宋"/>
                      <w:b/>
                      <w:sz w:val="24"/>
                      <w:szCs w:val="24"/>
                    </w:rPr>
                    <w:t>2</w:t>
                  </w:r>
                </w:p>
              </w:tc>
              <w:tc>
                <w:tcPr>
                  <w:tcW w:w="893" w:type="pct"/>
                  <w:vMerge w:val="restart"/>
                  <w:vAlign w:val="center"/>
                </w:tcPr>
                <w:p w:rsidR="00B903DF" w:rsidRPr="006546B8" w:rsidRDefault="00B903DF" w:rsidP="00B903DF">
                  <w:pPr>
                    <w:rPr>
                      <w:rFonts w:ascii="仿宋" w:eastAsia="仿宋" w:hAnsi="仿宋"/>
                      <w:b/>
                      <w:sz w:val="24"/>
                      <w:szCs w:val="24"/>
                    </w:rPr>
                  </w:pPr>
                  <w:r w:rsidRPr="006546B8">
                    <w:rPr>
                      <w:rFonts w:ascii="仿宋" w:eastAsia="仿宋" w:hAnsi="仿宋" w:hint="eastAsia"/>
                      <w:b/>
                      <w:sz w:val="24"/>
                      <w:szCs w:val="24"/>
                    </w:rPr>
                    <w:t>短笛</w:t>
                  </w:r>
                </w:p>
              </w:tc>
              <w:tc>
                <w:tcPr>
                  <w:tcW w:w="3589" w:type="pct"/>
                  <w:vAlign w:val="center"/>
                </w:tcPr>
                <w:p w:rsidR="00B903DF" w:rsidRDefault="00B903DF" w:rsidP="00B903DF">
                  <w:pPr>
                    <w:rPr>
                      <w:rFonts w:ascii="仿宋" w:eastAsia="仿宋" w:hAnsi="仿宋"/>
                      <w:b/>
                      <w:sz w:val="24"/>
                      <w:szCs w:val="24"/>
                    </w:rPr>
                  </w:pPr>
                  <w:r>
                    <w:rPr>
                      <w:rFonts w:ascii="仿宋" w:eastAsia="仿宋" w:hAnsi="仿宋" w:hint="eastAsia"/>
                      <w:sz w:val="24"/>
                      <w:szCs w:val="24"/>
                    </w:rPr>
                    <w:t>▲</w:t>
                  </w:r>
                  <w:r>
                    <w:rPr>
                      <w:rFonts w:ascii="仿宋" w:eastAsia="仿宋" w:hAnsi="仿宋"/>
                      <w:sz w:val="24"/>
                      <w:szCs w:val="24"/>
                    </w:rPr>
                    <w:t>2</w:t>
                  </w:r>
                  <w:r>
                    <w:rPr>
                      <w:rFonts w:ascii="仿宋" w:eastAsia="仿宋" w:hAnsi="仿宋" w:hint="eastAsia"/>
                      <w:sz w:val="24"/>
                      <w:szCs w:val="24"/>
                    </w:rPr>
                    <w:t>.1非洲乌木笛头及笛身，纯手工制作，音准好。</w:t>
                  </w:r>
                </w:p>
              </w:tc>
            </w:tr>
            <w:tr w:rsidR="00B903DF" w:rsidTr="00B903DF">
              <w:trPr>
                <w:trHeight w:val="273"/>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.2</w:t>
                  </w:r>
                  <w:r>
                    <w:rPr>
                      <w:rFonts w:ascii="仿宋" w:eastAsia="仿宋" w:hAnsi="仿宋"/>
                      <w:sz w:val="24"/>
                      <w:szCs w:val="24"/>
                    </w:rPr>
                    <w:t xml:space="preserve"> 925纯银按键。</w:t>
                  </w:r>
                </w:p>
              </w:tc>
            </w:tr>
            <w:tr w:rsidR="00B903DF" w:rsidTr="00B903DF">
              <w:trPr>
                <w:trHeight w:val="235"/>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Pr>
                      <w:rFonts w:ascii="仿宋" w:eastAsia="仿宋" w:hAnsi="仿宋"/>
                      <w:sz w:val="24"/>
                      <w:szCs w:val="24"/>
                    </w:rPr>
                    <w:t>3 E</w:t>
                  </w:r>
                  <w:r>
                    <w:rPr>
                      <w:rFonts w:ascii="仿宋" w:eastAsia="仿宋" w:hAnsi="仿宋" w:hint="eastAsia"/>
                      <w:sz w:val="24"/>
                      <w:szCs w:val="24"/>
                    </w:rPr>
                    <w:t>分割键</w:t>
                  </w:r>
                  <w:r>
                    <w:rPr>
                      <w:rFonts w:ascii="仿宋" w:eastAsia="仿宋" w:hAnsi="仿宋"/>
                      <w:sz w:val="24"/>
                      <w:szCs w:val="24"/>
                    </w:rPr>
                    <w:t>。</w:t>
                  </w:r>
                </w:p>
              </w:tc>
            </w:tr>
            <w:tr w:rsidR="00B903DF" w:rsidTr="00B903DF">
              <w:trPr>
                <w:trHeight w:val="562"/>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2.4</w:t>
                  </w:r>
                  <w:r>
                    <w:rPr>
                      <w:rFonts w:ascii="仿宋" w:eastAsia="仿宋" w:hAnsi="仿宋" w:hint="eastAsia"/>
                      <w:sz w:val="24"/>
                      <w:szCs w:val="24"/>
                    </w:rPr>
                    <w:t>配备木垫、硅胶垫</w:t>
                  </w:r>
                  <w:r w:rsidRPr="00F55ED4">
                    <w:rPr>
                      <w:rFonts w:ascii="仿宋" w:eastAsia="仿宋" w:hAnsi="仿宋" w:hint="eastAsia"/>
                      <w:sz w:val="24"/>
                      <w:szCs w:val="24"/>
                    </w:rPr>
                    <w:t>；硅胶垫在面向音孔一侧带有硅橡胶</w:t>
                  </w:r>
                  <w:r>
                    <w:rPr>
                      <w:rFonts w:ascii="仿宋" w:eastAsia="仿宋" w:hAnsi="仿宋" w:hint="eastAsia"/>
                      <w:sz w:val="24"/>
                      <w:szCs w:val="24"/>
                    </w:rPr>
                    <w:t>涂层</w:t>
                  </w:r>
                  <w:r w:rsidRPr="00F55ED4">
                    <w:rPr>
                      <w:rFonts w:ascii="仿宋" w:eastAsia="仿宋" w:hAnsi="仿宋" w:hint="eastAsia"/>
                      <w:sz w:val="24"/>
                      <w:szCs w:val="24"/>
                    </w:rPr>
                    <w:t>。</w:t>
                  </w:r>
                </w:p>
              </w:tc>
            </w:tr>
            <w:tr w:rsidR="00B903DF" w:rsidTr="00B903DF">
              <w:trPr>
                <w:trHeight w:val="562"/>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Pr>
                      <w:rFonts w:ascii="仿宋" w:eastAsia="仿宋" w:hAnsi="仿宋"/>
                      <w:sz w:val="24"/>
                      <w:szCs w:val="24"/>
                    </w:rPr>
                    <w:t xml:space="preserve">5 </w:t>
                  </w:r>
                  <w:r>
                    <w:rPr>
                      <w:rFonts w:ascii="仿宋" w:eastAsia="仿宋" w:hAnsi="仿宋" w:hint="eastAsia"/>
                      <w:sz w:val="24"/>
                      <w:szCs w:val="24"/>
                    </w:rPr>
                    <w:t>配备9</w:t>
                  </w:r>
                  <w:r>
                    <w:rPr>
                      <w:rFonts w:ascii="仿宋" w:eastAsia="仿宋" w:hAnsi="仿宋"/>
                      <w:sz w:val="24"/>
                      <w:szCs w:val="24"/>
                    </w:rPr>
                    <w:t>25</w:t>
                  </w:r>
                  <w:r>
                    <w:rPr>
                      <w:rFonts w:ascii="仿宋" w:eastAsia="仿宋" w:hAnsi="仿宋" w:hint="eastAsia"/>
                      <w:sz w:val="24"/>
                      <w:szCs w:val="24"/>
                    </w:rPr>
                    <w:t>纯银清洁棒、丝绸清洁布、绒内里的黑色皮套乐器包。</w:t>
                  </w:r>
                </w:p>
              </w:tc>
            </w:tr>
            <w:tr w:rsidR="00B903DF" w:rsidTr="00B903DF">
              <w:trPr>
                <w:trHeight w:val="342"/>
              </w:trPr>
              <w:tc>
                <w:tcPr>
                  <w:tcW w:w="518" w:type="pct"/>
                  <w:vMerge w:val="restart"/>
                  <w:vAlign w:val="center"/>
                </w:tcPr>
                <w:p w:rsidR="00B903DF" w:rsidRDefault="00B903DF" w:rsidP="00B903DF">
                  <w:pPr>
                    <w:jc w:val="center"/>
                    <w:rPr>
                      <w:rFonts w:ascii="仿宋" w:eastAsia="仿宋" w:hAnsi="仿宋"/>
                      <w:b/>
                      <w:sz w:val="24"/>
                      <w:szCs w:val="24"/>
                    </w:rPr>
                  </w:pPr>
                  <w:r>
                    <w:rPr>
                      <w:rFonts w:ascii="仿宋" w:eastAsia="仿宋" w:hAnsi="仿宋" w:hint="eastAsia"/>
                      <w:b/>
                      <w:sz w:val="24"/>
                      <w:szCs w:val="24"/>
                    </w:rPr>
                    <w:t>3</w:t>
                  </w:r>
                </w:p>
              </w:tc>
              <w:tc>
                <w:tcPr>
                  <w:tcW w:w="893" w:type="pct"/>
                  <w:vMerge w:val="restart"/>
                  <w:vAlign w:val="center"/>
                </w:tcPr>
                <w:p w:rsidR="00B903DF" w:rsidRPr="009D2F56" w:rsidRDefault="00B903DF" w:rsidP="00B903DF">
                  <w:pPr>
                    <w:rPr>
                      <w:rFonts w:ascii="仿宋" w:eastAsia="仿宋" w:hAnsi="仿宋"/>
                      <w:b/>
                      <w:sz w:val="24"/>
                      <w:szCs w:val="24"/>
                    </w:rPr>
                  </w:pPr>
                  <w:r w:rsidRPr="009D2F56">
                    <w:rPr>
                      <w:rFonts w:ascii="仿宋" w:eastAsia="仿宋" w:hAnsi="仿宋" w:hint="eastAsia"/>
                      <w:b/>
                      <w:sz w:val="24"/>
                      <w:szCs w:val="24"/>
                    </w:rPr>
                    <w:t>中音长笛</w:t>
                  </w:r>
                </w:p>
              </w:tc>
              <w:tc>
                <w:tcPr>
                  <w:tcW w:w="3589" w:type="pct"/>
                  <w:vAlign w:val="center"/>
                </w:tcPr>
                <w:p w:rsidR="00B903DF" w:rsidRPr="009D2F56" w:rsidRDefault="00B903DF" w:rsidP="00B903DF">
                  <w:pPr>
                    <w:rPr>
                      <w:rFonts w:ascii="仿宋" w:eastAsia="仿宋" w:hAnsi="仿宋"/>
                      <w:b/>
                      <w:sz w:val="24"/>
                      <w:szCs w:val="24"/>
                    </w:rPr>
                  </w:pPr>
                  <w:r w:rsidRPr="009D2F56">
                    <w:rPr>
                      <w:rFonts w:ascii="仿宋" w:eastAsia="仿宋" w:hAnsi="仿宋" w:hint="eastAsia"/>
                      <w:sz w:val="24"/>
                      <w:szCs w:val="24"/>
                    </w:rPr>
                    <w:t>▲</w:t>
                  </w:r>
                  <w:r w:rsidRPr="009D2F56">
                    <w:rPr>
                      <w:rFonts w:ascii="仿宋" w:eastAsia="仿宋" w:hAnsi="仿宋"/>
                      <w:sz w:val="24"/>
                      <w:szCs w:val="24"/>
                    </w:rPr>
                    <w:t>3.1 925全银管体及笛头</w:t>
                  </w:r>
                  <w:r>
                    <w:rPr>
                      <w:rFonts w:ascii="仿宋" w:eastAsia="仿宋" w:hAnsi="仿宋" w:hint="eastAsia"/>
                      <w:sz w:val="24"/>
                      <w:szCs w:val="24"/>
                    </w:rPr>
                    <w:t>，纯手工制作</w:t>
                  </w:r>
                  <w:r w:rsidRPr="009D2F56">
                    <w:rPr>
                      <w:rFonts w:ascii="仿宋" w:eastAsia="仿宋" w:hAnsi="仿宋"/>
                      <w:sz w:val="24"/>
                      <w:szCs w:val="24"/>
                    </w:rPr>
                    <w:t>。</w:t>
                  </w:r>
                </w:p>
              </w:tc>
            </w:tr>
            <w:tr w:rsidR="00B903DF" w:rsidTr="00B903DF">
              <w:trPr>
                <w:trHeight w:val="277"/>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Pr="009D2F56" w:rsidRDefault="00B903DF" w:rsidP="00B903DF">
                  <w:pPr>
                    <w:rPr>
                      <w:rFonts w:ascii="仿宋" w:eastAsia="仿宋" w:hAnsi="仿宋"/>
                      <w:b/>
                      <w:sz w:val="24"/>
                      <w:szCs w:val="24"/>
                    </w:rPr>
                  </w:pPr>
                </w:p>
              </w:tc>
              <w:tc>
                <w:tcPr>
                  <w:tcW w:w="3589" w:type="pct"/>
                  <w:vAlign w:val="center"/>
                </w:tcPr>
                <w:p w:rsidR="00B903DF" w:rsidRPr="009D2F56" w:rsidRDefault="00B903DF" w:rsidP="00B903DF">
                  <w:pPr>
                    <w:rPr>
                      <w:rFonts w:ascii="仿宋" w:eastAsia="仿宋" w:hAnsi="仿宋"/>
                      <w:b/>
                      <w:sz w:val="24"/>
                      <w:szCs w:val="24"/>
                    </w:rPr>
                  </w:pPr>
                  <w:r w:rsidRPr="009D2F56">
                    <w:rPr>
                      <w:rFonts w:ascii="仿宋" w:eastAsia="仿宋" w:hAnsi="仿宋"/>
                      <w:sz w:val="24"/>
                      <w:szCs w:val="24"/>
                    </w:rPr>
                    <w:t>3.2银焊孔，925</w:t>
                  </w:r>
                  <w:r w:rsidRPr="009D2F56">
                    <w:rPr>
                      <w:rFonts w:ascii="仿宋" w:eastAsia="仿宋" w:hAnsi="仿宋" w:hint="eastAsia"/>
                      <w:sz w:val="24"/>
                      <w:szCs w:val="24"/>
                    </w:rPr>
                    <w:t>纯银按键。</w:t>
                  </w:r>
                </w:p>
              </w:tc>
            </w:tr>
            <w:tr w:rsidR="00B903DF" w:rsidTr="00B903DF">
              <w:trPr>
                <w:trHeight w:val="252"/>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Pr="009D2F56" w:rsidRDefault="00B903DF" w:rsidP="00B903DF">
                  <w:pPr>
                    <w:rPr>
                      <w:rFonts w:ascii="仿宋" w:eastAsia="仿宋" w:hAnsi="仿宋"/>
                      <w:b/>
                      <w:sz w:val="24"/>
                      <w:szCs w:val="24"/>
                    </w:rPr>
                  </w:pPr>
                </w:p>
              </w:tc>
              <w:tc>
                <w:tcPr>
                  <w:tcW w:w="3589" w:type="pct"/>
                  <w:vAlign w:val="center"/>
                </w:tcPr>
                <w:p w:rsidR="00B903DF" w:rsidRPr="009D2F56" w:rsidRDefault="00B903DF" w:rsidP="00B903DF">
                  <w:pPr>
                    <w:rPr>
                      <w:rFonts w:ascii="仿宋" w:eastAsia="仿宋" w:hAnsi="仿宋"/>
                      <w:b/>
                      <w:sz w:val="24"/>
                      <w:szCs w:val="24"/>
                    </w:rPr>
                  </w:pPr>
                  <w:r w:rsidRPr="009D2F56">
                    <w:rPr>
                      <w:rFonts w:ascii="仿宋" w:eastAsia="仿宋" w:hAnsi="仿宋"/>
                      <w:sz w:val="24"/>
                      <w:szCs w:val="24"/>
                    </w:rPr>
                    <w:t>3.3 E</w:t>
                  </w:r>
                  <w:r w:rsidRPr="009D2F56">
                    <w:rPr>
                      <w:rFonts w:ascii="仿宋" w:eastAsia="仿宋" w:hAnsi="仿宋" w:hint="eastAsia"/>
                      <w:sz w:val="24"/>
                      <w:szCs w:val="24"/>
                    </w:rPr>
                    <w:t>分割键，低音</w:t>
                  </w:r>
                  <w:r w:rsidRPr="009D2F56">
                    <w:rPr>
                      <w:rFonts w:ascii="仿宋" w:eastAsia="仿宋" w:hAnsi="仿宋"/>
                      <w:sz w:val="24"/>
                      <w:szCs w:val="24"/>
                    </w:rPr>
                    <w:t>B键</w:t>
                  </w:r>
                  <w:r w:rsidRPr="009D2F56">
                    <w:rPr>
                      <w:rFonts w:ascii="仿宋" w:eastAsia="仿宋" w:hAnsi="仿宋" w:hint="eastAsia"/>
                      <w:sz w:val="24"/>
                      <w:szCs w:val="24"/>
                    </w:rPr>
                    <w:t>。</w:t>
                  </w:r>
                </w:p>
              </w:tc>
            </w:tr>
            <w:tr w:rsidR="00B903DF" w:rsidTr="00B903DF">
              <w:trPr>
                <w:trHeight w:val="357"/>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Pr="009D2F56" w:rsidRDefault="00B903DF" w:rsidP="00B903DF">
                  <w:pPr>
                    <w:rPr>
                      <w:rFonts w:ascii="仿宋" w:eastAsia="仿宋" w:hAnsi="仿宋"/>
                      <w:b/>
                      <w:sz w:val="24"/>
                      <w:szCs w:val="24"/>
                    </w:rPr>
                  </w:pPr>
                </w:p>
              </w:tc>
              <w:tc>
                <w:tcPr>
                  <w:tcW w:w="3589" w:type="pct"/>
                  <w:vAlign w:val="center"/>
                </w:tcPr>
                <w:p w:rsidR="00B903DF" w:rsidRPr="009D2F56" w:rsidRDefault="00B903DF" w:rsidP="00B903DF">
                  <w:pPr>
                    <w:rPr>
                      <w:rFonts w:ascii="仿宋" w:eastAsia="仿宋" w:hAnsi="仿宋"/>
                      <w:sz w:val="24"/>
                      <w:szCs w:val="24"/>
                    </w:rPr>
                  </w:pPr>
                  <w:r w:rsidRPr="009D2F56">
                    <w:rPr>
                      <w:rFonts w:ascii="仿宋" w:eastAsia="仿宋" w:hAnsi="仿宋"/>
                      <w:sz w:val="24"/>
                      <w:szCs w:val="24"/>
                    </w:rPr>
                    <w:t>3.4</w:t>
                  </w:r>
                  <w:r w:rsidRPr="009D2F56">
                    <w:rPr>
                      <w:rFonts w:ascii="仿宋" w:eastAsia="仿宋" w:hAnsi="仿宋" w:hint="eastAsia"/>
                      <w:sz w:val="24"/>
                      <w:szCs w:val="24"/>
                    </w:rPr>
                    <w:t>黑檀木指垫。</w:t>
                  </w:r>
                </w:p>
              </w:tc>
            </w:tr>
            <w:tr w:rsidR="00B903DF" w:rsidTr="00B903DF">
              <w:trPr>
                <w:trHeight w:val="263"/>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Pr="009D2F56" w:rsidRDefault="00B903DF" w:rsidP="00B903DF">
                  <w:pPr>
                    <w:rPr>
                      <w:rFonts w:ascii="仿宋" w:eastAsia="仿宋" w:hAnsi="仿宋"/>
                      <w:b/>
                      <w:sz w:val="24"/>
                      <w:szCs w:val="24"/>
                    </w:rPr>
                  </w:pPr>
                </w:p>
              </w:tc>
              <w:tc>
                <w:tcPr>
                  <w:tcW w:w="3589" w:type="pct"/>
                  <w:vAlign w:val="center"/>
                </w:tcPr>
                <w:p w:rsidR="00B903DF" w:rsidRPr="009D2F56" w:rsidRDefault="00B903DF" w:rsidP="00B903DF">
                  <w:pPr>
                    <w:rPr>
                      <w:rFonts w:ascii="仿宋" w:eastAsia="仿宋" w:hAnsi="仿宋"/>
                      <w:sz w:val="24"/>
                      <w:szCs w:val="24"/>
                    </w:rPr>
                  </w:pPr>
                  <w:r w:rsidRPr="009D2F56">
                    <w:rPr>
                      <w:rFonts w:ascii="仿宋" w:eastAsia="仿宋" w:hAnsi="仿宋"/>
                      <w:sz w:val="24"/>
                      <w:szCs w:val="24"/>
                    </w:rPr>
                    <w:t>3.5</w:t>
                  </w:r>
                  <w:r>
                    <w:rPr>
                      <w:rFonts w:ascii="仿宋" w:eastAsia="仿宋" w:hAnsi="仿宋" w:hint="eastAsia"/>
                      <w:sz w:val="24"/>
                      <w:szCs w:val="24"/>
                    </w:rPr>
                    <w:t>配备乐器软包，配件</w:t>
                  </w:r>
                  <w:r w:rsidRPr="009D2F56">
                    <w:rPr>
                      <w:rFonts w:ascii="仿宋" w:eastAsia="仿宋" w:hAnsi="仿宋" w:hint="eastAsia"/>
                      <w:sz w:val="24"/>
                      <w:szCs w:val="24"/>
                    </w:rPr>
                    <w:t>。</w:t>
                  </w:r>
                </w:p>
              </w:tc>
            </w:tr>
            <w:tr w:rsidR="00B903DF" w:rsidTr="00B903DF">
              <w:trPr>
                <w:trHeight w:val="225"/>
              </w:trPr>
              <w:tc>
                <w:tcPr>
                  <w:tcW w:w="518" w:type="pct"/>
                  <w:vMerge w:val="restart"/>
                  <w:vAlign w:val="center"/>
                </w:tcPr>
                <w:p w:rsidR="00B903DF" w:rsidRDefault="00B903DF" w:rsidP="00B903DF">
                  <w:pPr>
                    <w:jc w:val="center"/>
                    <w:rPr>
                      <w:rFonts w:ascii="仿宋" w:eastAsia="仿宋" w:hAnsi="仿宋"/>
                      <w:b/>
                      <w:sz w:val="24"/>
                      <w:szCs w:val="24"/>
                    </w:rPr>
                  </w:pPr>
                  <w:r>
                    <w:rPr>
                      <w:rFonts w:ascii="仿宋" w:eastAsia="仿宋" w:hAnsi="仿宋"/>
                      <w:b/>
                      <w:sz w:val="24"/>
                      <w:szCs w:val="24"/>
                    </w:rPr>
                    <w:t>4</w:t>
                  </w:r>
                </w:p>
              </w:tc>
              <w:tc>
                <w:tcPr>
                  <w:tcW w:w="893" w:type="pct"/>
                  <w:vMerge w:val="restart"/>
                  <w:vAlign w:val="center"/>
                </w:tcPr>
                <w:p w:rsidR="00B903DF" w:rsidRDefault="00B903DF" w:rsidP="00B903DF">
                  <w:pPr>
                    <w:rPr>
                      <w:rFonts w:ascii="仿宋" w:eastAsia="仿宋" w:hAnsi="仿宋"/>
                      <w:b/>
                      <w:sz w:val="24"/>
                      <w:szCs w:val="24"/>
                    </w:rPr>
                  </w:pPr>
                  <w:r>
                    <w:rPr>
                      <w:rFonts w:ascii="仿宋" w:eastAsia="仿宋" w:hAnsi="仿宋" w:hint="eastAsia"/>
                      <w:b/>
                      <w:sz w:val="24"/>
                      <w:szCs w:val="24"/>
                    </w:rPr>
                    <w:t>英国管</w:t>
                  </w:r>
                </w:p>
              </w:tc>
              <w:tc>
                <w:tcPr>
                  <w:tcW w:w="3589" w:type="pct"/>
                  <w:vAlign w:val="center"/>
                </w:tcPr>
                <w:p w:rsidR="00B903DF" w:rsidRDefault="00B903DF" w:rsidP="00B903DF">
                  <w:pPr>
                    <w:rPr>
                      <w:rFonts w:ascii="仿宋" w:eastAsia="仿宋" w:hAnsi="仿宋"/>
                      <w:b/>
                      <w:sz w:val="24"/>
                      <w:szCs w:val="24"/>
                    </w:rPr>
                  </w:pPr>
                  <w:r>
                    <w:rPr>
                      <w:rFonts w:ascii="仿宋" w:eastAsia="仿宋" w:hAnsi="仿宋"/>
                      <w:sz w:val="24"/>
                      <w:szCs w:val="24"/>
                    </w:rPr>
                    <w:t>4</w:t>
                  </w:r>
                  <w:r>
                    <w:rPr>
                      <w:rFonts w:ascii="仿宋" w:eastAsia="仿宋" w:hAnsi="仿宋" w:hint="eastAsia"/>
                      <w:sz w:val="24"/>
                      <w:szCs w:val="24"/>
                    </w:rPr>
                    <w:t>.1半自动。</w:t>
                  </w:r>
                </w:p>
              </w:tc>
            </w:tr>
            <w:tr w:rsidR="00B903DF" w:rsidTr="00B903DF">
              <w:trPr>
                <w:trHeight w:val="329"/>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.2非洲乌木管身，黄檀木喇叭口。</w:t>
                  </w:r>
                </w:p>
              </w:tc>
            </w:tr>
            <w:tr w:rsidR="00B903DF" w:rsidTr="00B903DF">
              <w:trPr>
                <w:trHeight w:val="606"/>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Pr="00F55ED4" w:rsidRDefault="00B903DF" w:rsidP="00B903DF">
                  <w:pPr>
                    <w:widowControl/>
                    <w:numPr>
                      <w:ilvl w:val="0"/>
                      <w:numId w:val="1"/>
                    </w:numPr>
                    <w:shd w:val="clear" w:color="auto" w:fill="FFFFFF"/>
                    <w:ind w:left="0"/>
                    <w:jc w:val="left"/>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Pr>
                      <w:rFonts w:ascii="仿宋" w:eastAsia="仿宋" w:hAnsi="仿宋"/>
                      <w:sz w:val="24"/>
                      <w:szCs w:val="24"/>
                    </w:rPr>
                    <w:t xml:space="preserve">3 </w:t>
                  </w:r>
                  <w:r>
                    <w:rPr>
                      <w:rFonts w:ascii="仿宋" w:eastAsia="仿宋" w:hAnsi="仿宋" w:hint="eastAsia"/>
                      <w:sz w:val="24"/>
                      <w:szCs w:val="24"/>
                    </w:rPr>
                    <w:t>低音至Bb，</w:t>
                  </w:r>
                  <w:r>
                    <w:rPr>
                      <w:rFonts w:ascii="仿宋" w:eastAsia="仿宋" w:hAnsi="仿宋"/>
                      <w:sz w:val="24"/>
                      <w:szCs w:val="24"/>
                    </w:rPr>
                    <w:t>Ab/Bb</w:t>
                  </w:r>
                  <w:r>
                    <w:rPr>
                      <w:rFonts w:ascii="仿宋" w:eastAsia="仿宋" w:hAnsi="仿宋" w:hint="eastAsia"/>
                      <w:sz w:val="24"/>
                      <w:szCs w:val="24"/>
                    </w:rPr>
                    <w:t>，</w:t>
                  </w:r>
                  <w:r>
                    <w:rPr>
                      <w:rFonts w:ascii="仿宋" w:eastAsia="仿宋" w:hAnsi="仿宋"/>
                      <w:sz w:val="24"/>
                      <w:szCs w:val="24"/>
                    </w:rPr>
                    <w:t>D#/E</w:t>
                  </w:r>
                  <w:r>
                    <w:rPr>
                      <w:rFonts w:ascii="仿宋" w:eastAsia="仿宋" w:hAnsi="仿宋" w:hint="eastAsia"/>
                      <w:sz w:val="24"/>
                      <w:szCs w:val="24"/>
                    </w:rPr>
                    <w:t>，</w:t>
                  </w:r>
                  <w:r>
                    <w:rPr>
                      <w:rFonts w:ascii="仿宋" w:eastAsia="仿宋" w:hAnsi="仿宋"/>
                      <w:sz w:val="24"/>
                      <w:szCs w:val="24"/>
                    </w:rPr>
                    <w:t xml:space="preserve">C/C#- </w:t>
                  </w:r>
                  <w:r>
                    <w:rPr>
                      <w:rFonts w:ascii="仿宋" w:eastAsia="仿宋" w:hAnsi="仿宋" w:hint="eastAsia"/>
                      <w:sz w:val="24"/>
                      <w:szCs w:val="24"/>
                    </w:rPr>
                    <w:t>和</w:t>
                  </w:r>
                  <w:r>
                    <w:rPr>
                      <w:rFonts w:ascii="仿宋" w:eastAsia="仿宋" w:hAnsi="仿宋"/>
                      <w:sz w:val="24"/>
                      <w:szCs w:val="24"/>
                    </w:rPr>
                    <w:t xml:space="preserve"> C/D</w:t>
                  </w:r>
                  <w:r>
                    <w:rPr>
                      <w:rFonts w:ascii="仿宋" w:eastAsia="仿宋" w:hAnsi="仿宋" w:hint="eastAsia"/>
                      <w:sz w:val="24"/>
                      <w:szCs w:val="24"/>
                    </w:rPr>
                    <w:t>颤音键</w:t>
                  </w:r>
                  <w:r w:rsidRPr="00F55ED4">
                    <w:rPr>
                      <w:rFonts w:ascii="仿宋" w:eastAsia="仿宋" w:hAnsi="仿宋" w:hint="eastAsia"/>
                      <w:sz w:val="24"/>
                      <w:szCs w:val="24"/>
                    </w:rPr>
                    <w:t>，</w:t>
                  </w:r>
                  <w:r w:rsidRPr="00F55ED4">
                    <w:rPr>
                      <w:rFonts w:ascii="仿宋" w:eastAsia="仿宋" w:hAnsi="仿宋"/>
                      <w:sz w:val="24"/>
                      <w:szCs w:val="24"/>
                    </w:rPr>
                    <w:t>G#/</w:t>
                  </w:r>
                  <w:r>
                    <w:rPr>
                      <w:rFonts w:ascii="仿宋" w:eastAsia="仿宋" w:hAnsi="仿宋"/>
                      <w:sz w:val="24"/>
                      <w:szCs w:val="24"/>
                    </w:rPr>
                    <w:t>F</w:t>
                  </w:r>
                  <w:r w:rsidRPr="00F55ED4">
                    <w:rPr>
                      <w:rFonts w:ascii="仿宋" w:eastAsia="仿宋" w:hAnsi="仿宋"/>
                      <w:sz w:val="24"/>
                      <w:szCs w:val="24"/>
                    </w:rPr>
                    <w:t>#</w:t>
                  </w:r>
                  <w:r w:rsidRPr="00F55ED4">
                    <w:rPr>
                      <w:rFonts w:ascii="仿宋" w:eastAsia="仿宋" w:hAnsi="仿宋" w:hint="eastAsia"/>
                      <w:sz w:val="24"/>
                      <w:szCs w:val="24"/>
                    </w:rPr>
                    <w:t>和</w:t>
                  </w:r>
                  <w:r w:rsidRPr="00F55ED4">
                    <w:rPr>
                      <w:rFonts w:ascii="仿宋" w:eastAsia="仿宋" w:hAnsi="仿宋"/>
                      <w:sz w:val="24"/>
                      <w:szCs w:val="24"/>
                    </w:rPr>
                    <w:t>B/C#</w:t>
                  </w:r>
                  <w:r>
                    <w:rPr>
                      <w:rFonts w:ascii="仿宋" w:eastAsia="仿宋" w:hAnsi="仿宋" w:hint="eastAsia"/>
                      <w:sz w:val="24"/>
                      <w:szCs w:val="24"/>
                    </w:rPr>
                    <w:t>连接；</w:t>
                  </w:r>
                  <w:r>
                    <w:rPr>
                      <w:rFonts w:ascii="仿宋" w:eastAsia="仿宋" w:hAnsi="仿宋"/>
                      <w:sz w:val="24"/>
                      <w:szCs w:val="24"/>
                    </w:rPr>
                    <w:t>G</w:t>
                  </w:r>
                  <w:r>
                    <w:rPr>
                      <w:rFonts w:ascii="仿宋" w:eastAsia="仿宋" w:hAnsi="仿宋" w:hint="eastAsia"/>
                      <w:sz w:val="24"/>
                      <w:szCs w:val="24"/>
                    </w:rPr>
                    <w:t>修正，</w:t>
                  </w:r>
                  <w:r w:rsidRPr="00F55ED4">
                    <w:rPr>
                      <w:rFonts w:ascii="仿宋" w:eastAsia="仿宋" w:hAnsi="仿宋"/>
                      <w:sz w:val="24"/>
                      <w:szCs w:val="24"/>
                    </w:rPr>
                    <w:t>F</w:t>
                  </w:r>
                  <w:r>
                    <w:rPr>
                      <w:rFonts w:ascii="仿宋" w:eastAsia="仿宋" w:hAnsi="仿宋" w:hint="eastAsia"/>
                      <w:sz w:val="24"/>
                      <w:szCs w:val="24"/>
                    </w:rPr>
                    <w:t>和</w:t>
                  </w:r>
                  <w:proofErr w:type="spellStart"/>
                  <w:r w:rsidRPr="00F55ED4">
                    <w:rPr>
                      <w:rFonts w:ascii="仿宋" w:eastAsia="仿宋" w:hAnsi="仿宋"/>
                      <w:sz w:val="24"/>
                      <w:szCs w:val="24"/>
                    </w:rPr>
                    <w:t>Eb</w:t>
                  </w:r>
                  <w:proofErr w:type="spellEnd"/>
                  <w:r>
                    <w:rPr>
                      <w:rFonts w:ascii="仿宋" w:eastAsia="仿宋" w:hAnsi="仿宋" w:hint="eastAsia"/>
                      <w:sz w:val="24"/>
                      <w:szCs w:val="24"/>
                    </w:rPr>
                    <w:t>为辅助键。</w:t>
                  </w:r>
                </w:p>
              </w:tc>
            </w:tr>
            <w:tr w:rsidR="00B903DF" w:rsidTr="00B903DF">
              <w:trPr>
                <w:trHeight w:val="357"/>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Pr>
                      <w:rFonts w:ascii="仿宋" w:eastAsia="仿宋" w:hAnsi="仿宋"/>
                      <w:sz w:val="24"/>
                      <w:szCs w:val="24"/>
                    </w:rPr>
                    <w:t>4</w:t>
                  </w:r>
                  <w:r>
                    <w:rPr>
                      <w:rFonts w:ascii="仿宋" w:eastAsia="仿宋" w:hAnsi="仿宋" w:hint="eastAsia"/>
                      <w:sz w:val="24"/>
                      <w:szCs w:val="24"/>
                    </w:rPr>
                    <w:t>双八度、第三八度键，盖式音键，镀银按键。</w:t>
                  </w:r>
                </w:p>
              </w:tc>
            </w:tr>
            <w:tr w:rsidR="00B903DF" w:rsidTr="00B903DF">
              <w:trPr>
                <w:trHeight w:val="263"/>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4.5</w:t>
                  </w:r>
                  <w:r>
                    <w:rPr>
                      <w:rFonts w:ascii="仿宋" w:eastAsia="仿宋" w:hAnsi="仿宋" w:hint="eastAsia"/>
                      <w:sz w:val="24"/>
                      <w:szCs w:val="24"/>
                    </w:rPr>
                    <w:t>镀金键球及键柱。</w:t>
                  </w:r>
                </w:p>
              </w:tc>
            </w:tr>
            <w:tr w:rsidR="00B903DF" w:rsidTr="00B903DF">
              <w:trPr>
                <w:trHeight w:val="239"/>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4.6</w:t>
                  </w:r>
                  <w:r>
                    <w:t xml:space="preserve">  </w:t>
                  </w:r>
                  <w:r>
                    <w:rPr>
                      <w:rFonts w:ascii="仿宋" w:eastAsia="仿宋" w:hAnsi="仿宋"/>
                      <w:sz w:val="24"/>
                      <w:szCs w:val="24"/>
                    </w:rPr>
                    <w:t>2只S管</w:t>
                  </w:r>
                  <w:r>
                    <w:rPr>
                      <w:rFonts w:ascii="仿宋" w:eastAsia="仿宋" w:hAnsi="仿宋" w:hint="eastAsia"/>
                      <w:sz w:val="24"/>
                      <w:szCs w:val="24"/>
                    </w:rPr>
                    <w:t>镀银</w:t>
                  </w:r>
                  <w:r>
                    <w:rPr>
                      <w:rFonts w:ascii="仿宋" w:eastAsia="仿宋" w:hAnsi="仿宋"/>
                      <w:sz w:val="24"/>
                      <w:szCs w:val="24"/>
                    </w:rPr>
                    <w:t>，2＆2M。</w:t>
                  </w:r>
                </w:p>
              </w:tc>
            </w:tr>
            <w:tr w:rsidR="00B903DF" w:rsidTr="00B903DF">
              <w:trPr>
                <w:trHeight w:val="342"/>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Pr>
                      <w:rFonts w:ascii="仿宋" w:eastAsia="仿宋" w:hAnsi="仿宋"/>
                      <w:sz w:val="24"/>
                      <w:szCs w:val="24"/>
                    </w:rPr>
                    <w:t>7</w:t>
                  </w:r>
                  <w:r>
                    <w:rPr>
                      <w:rFonts w:ascii="仿宋" w:eastAsia="仿宋" w:hAnsi="仿宋" w:hint="eastAsia"/>
                      <w:sz w:val="24"/>
                      <w:szCs w:val="24"/>
                    </w:rPr>
                    <w:t>附带乐器包，通条布。</w:t>
                  </w:r>
                </w:p>
              </w:tc>
            </w:tr>
            <w:tr w:rsidR="00B903DF" w:rsidTr="00B903DF">
              <w:trPr>
                <w:trHeight w:val="405"/>
              </w:trPr>
              <w:tc>
                <w:tcPr>
                  <w:tcW w:w="518" w:type="pct"/>
                  <w:vMerge w:val="restart"/>
                  <w:vAlign w:val="center"/>
                </w:tcPr>
                <w:p w:rsidR="00B903DF" w:rsidRDefault="00B903DF" w:rsidP="00B903DF">
                  <w:pPr>
                    <w:jc w:val="center"/>
                    <w:rPr>
                      <w:rFonts w:ascii="仿宋" w:eastAsia="仿宋" w:hAnsi="仿宋"/>
                      <w:b/>
                      <w:sz w:val="24"/>
                      <w:szCs w:val="24"/>
                    </w:rPr>
                  </w:pPr>
                  <w:r>
                    <w:rPr>
                      <w:rFonts w:ascii="仿宋" w:eastAsia="仿宋" w:hAnsi="仿宋"/>
                      <w:b/>
                      <w:sz w:val="24"/>
                      <w:szCs w:val="24"/>
                    </w:rPr>
                    <w:t>5</w:t>
                  </w:r>
                </w:p>
              </w:tc>
              <w:tc>
                <w:tcPr>
                  <w:tcW w:w="893" w:type="pct"/>
                  <w:vMerge w:val="restart"/>
                  <w:vAlign w:val="center"/>
                </w:tcPr>
                <w:p w:rsidR="00B903DF" w:rsidRPr="00F55ED4" w:rsidRDefault="00B903DF" w:rsidP="00B903DF">
                  <w:pPr>
                    <w:rPr>
                      <w:rFonts w:ascii="仿宋" w:eastAsia="仿宋" w:hAnsi="仿宋"/>
                      <w:b/>
                      <w:color w:val="FF0000"/>
                      <w:sz w:val="24"/>
                      <w:szCs w:val="24"/>
                    </w:rPr>
                  </w:pPr>
                  <w:r w:rsidRPr="006546B8">
                    <w:rPr>
                      <w:rFonts w:ascii="仿宋" w:eastAsia="仿宋" w:hAnsi="仿宋" w:hint="eastAsia"/>
                      <w:b/>
                      <w:sz w:val="24"/>
                      <w:szCs w:val="24"/>
                    </w:rPr>
                    <w:t>低音单簧管</w:t>
                  </w:r>
                </w:p>
              </w:tc>
              <w:tc>
                <w:tcPr>
                  <w:tcW w:w="3589" w:type="pct"/>
                  <w:vAlign w:val="center"/>
                </w:tcPr>
                <w:p w:rsidR="00B903DF" w:rsidRDefault="00B903DF" w:rsidP="00B903DF">
                  <w:pPr>
                    <w:rPr>
                      <w:rFonts w:ascii="仿宋" w:eastAsia="仿宋" w:hAnsi="仿宋"/>
                      <w:b/>
                      <w:sz w:val="24"/>
                      <w:szCs w:val="24"/>
                    </w:rPr>
                  </w:pPr>
                  <w:r>
                    <w:rPr>
                      <w:rFonts w:ascii="仿宋" w:eastAsia="仿宋" w:hAnsi="仿宋"/>
                      <w:sz w:val="24"/>
                      <w:szCs w:val="24"/>
                    </w:rPr>
                    <w:t>5</w:t>
                  </w:r>
                  <w:r>
                    <w:rPr>
                      <w:rFonts w:ascii="仿宋" w:eastAsia="仿宋" w:hAnsi="仿宋" w:hint="eastAsia"/>
                      <w:sz w:val="24"/>
                      <w:szCs w:val="24"/>
                    </w:rPr>
                    <w:t>.1</w:t>
                  </w:r>
                  <w:r>
                    <w:rPr>
                      <w:rFonts w:ascii="仿宋" w:eastAsia="仿宋" w:hAnsi="仿宋"/>
                      <w:sz w:val="24"/>
                      <w:szCs w:val="24"/>
                    </w:rPr>
                    <w:t xml:space="preserve"> Bb调，</w:t>
                  </w:r>
                  <w:r>
                    <w:rPr>
                      <w:rFonts w:ascii="仿宋" w:eastAsia="仿宋" w:hAnsi="仿宋" w:hint="eastAsia"/>
                      <w:sz w:val="24"/>
                      <w:szCs w:val="24"/>
                    </w:rPr>
                    <w:t>低音至D。低音双键：</w:t>
                  </w:r>
                  <w:r>
                    <w:rPr>
                      <w:rFonts w:ascii="仿宋" w:eastAsia="仿宋" w:hAnsi="仿宋"/>
                      <w:sz w:val="24"/>
                      <w:szCs w:val="24"/>
                    </w:rPr>
                    <w:t>D和</w:t>
                  </w:r>
                  <w:proofErr w:type="spellStart"/>
                  <w:r>
                    <w:rPr>
                      <w:rFonts w:ascii="仿宋" w:eastAsia="仿宋" w:hAnsi="仿宋"/>
                      <w:sz w:val="24"/>
                      <w:szCs w:val="24"/>
                    </w:rPr>
                    <w:t>Eb</w:t>
                  </w:r>
                  <w:proofErr w:type="spellEnd"/>
                  <w:r>
                    <w:rPr>
                      <w:rFonts w:ascii="仿宋" w:eastAsia="仿宋" w:hAnsi="仿宋"/>
                      <w:sz w:val="24"/>
                      <w:szCs w:val="24"/>
                    </w:rPr>
                    <w:t>。</w:t>
                  </w:r>
                </w:p>
              </w:tc>
            </w:tr>
            <w:tr w:rsidR="00B903DF" w:rsidTr="00B903DF">
              <w:trPr>
                <w:trHeight w:val="283"/>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b/>
                      <w:sz w:val="24"/>
                      <w:szCs w:val="24"/>
                    </w:rPr>
                  </w:pPr>
                  <w:r>
                    <w:rPr>
                      <w:rFonts w:ascii="仿宋" w:eastAsia="仿宋" w:hAnsi="仿宋"/>
                      <w:sz w:val="24"/>
                      <w:szCs w:val="24"/>
                    </w:rPr>
                    <w:t>5</w:t>
                  </w:r>
                  <w:r>
                    <w:rPr>
                      <w:rFonts w:ascii="仿宋" w:eastAsia="仿宋" w:hAnsi="仿宋" w:hint="eastAsia"/>
                      <w:sz w:val="24"/>
                      <w:szCs w:val="24"/>
                    </w:rPr>
                    <w:t>.2非洲乌木管身，镀银喇叭口。</w:t>
                  </w:r>
                </w:p>
              </w:tc>
            </w:tr>
            <w:tr w:rsidR="00B903DF" w:rsidTr="00B903DF">
              <w:trPr>
                <w:trHeight w:val="612"/>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5</w:t>
                  </w: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按键：</w:t>
                  </w:r>
                  <w:r>
                    <w:rPr>
                      <w:rFonts w:ascii="仿宋" w:eastAsia="仿宋" w:hAnsi="仿宋"/>
                      <w:sz w:val="24"/>
                      <w:szCs w:val="24"/>
                    </w:rPr>
                    <w:t>24键镀银，按键系统:橡胶阻尼器，按键动作无声</w:t>
                  </w:r>
                  <w:r>
                    <w:rPr>
                      <w:rFonts w:ascii="仿宋" w:eastAsia="仿宋" w:hAnsi="仿宋" w:hint="eastAsia"/>
                      <w:sz w:val="24"/>
                      <w:szCs w:val="24"/>
                    </w:rPr>
                    <w:t>。</w:t>
                  </w:r>
                </w:p>
              </w:tc>
            </w:tr>
            <w:tr w:rsidR="00B903DF" w:rsidTr="00B903DF">
              <w:trPr>
                <w:trHeight w:val="324"/>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w:t>
                  </w:r>
                  <w:r>
                    <w:rPr>
                      <w:rFonts w:ascii="仿宋" w:eastAsia="仿宋" w:hAnsi="仿宋"/>
                      <w:sz w:val="24"/>
                      <w:szCs w:val="24"/>
                    </w:rPr>
                    <w:t>4拇指键:可调整拇指键系统</w:t>
                  </w:r>
                  <w:r>
                    <w:rPr>
                      <w:rFonts w:ascii="仿宋" w:eastAsia="仿宋" w:hAnsi="仿宋" w:hint="eastAsia"/>
                      <w:sz w:val="24"/>
                      <w:szCs w:val="24"/>
                    </w:rPr>
                    <w:t>。</w:t>
                  </w:r>
                </w:p>
              </w:tc>
            </w:tr>
            <w:tr w:rsidR="00B903DF" w:rsidTr="00B903DF">
              <w:trPr>
                <w:trHeight w:val="259"/>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w:t>
                  </w:r>
                  <w:r>
                    <w:rPr>
                      <w:rFonts w:ascii="仿宋" w:eastAsia="仿宋" w:hAnsi="仿宋"/>
                      <w:sz w:val="24"/>
                      <w:szCs w:val="24"/>
                    </w:rPr>
                    <w:t>5</w:t>
                  </w:r>
                  <w:r>
                    <w:rPr>
                      <w:rFonts w:ascii="仿宋" w:eastAsia="仿宋" w:hAnsi="仿宋" w:hint="eastAsia"/>
                      <w:sz w:val="24"/>
                      <w:szCs w:val="24"/>
                    </w:rPr>
                    <w:t>配备乐器包及笛头、卡子、垫片。</w:t>
                  </w:r>
                </w:p>
              </w:tc>
            </w:tr>
            <w:tr w:rsidR="00B903DF" w:rsidTr="00B903DF">
              <w:trPr>
                <w:trHeight w:val="363"/>
              </w:trPr>
              <w:tc>
                <w:tcPr>
                  <w:tcW w:w="518" w:type="pct"/>
                  <w:vMerge w:val="restart"/>
                  <w:vAlign w:val="center"/>
                </w:tcPr>
                <w:p w:rsidR="00B903DF" w:rsidRDefault="00B903DF" w:rsidP="00B903DF">
                  <w:pPr>
                    <w:jc w:val="center"/>
                    <w:rPr>
                      <w:rFonts w:ascii="仿宋" w:eastAsia="仿宋" w:hAnsi="仿宋"/>
                      <w:b/>
                      <w:sz w:val="24"/>
                      <w:szCs w:val="24"/>
                    </w:rPr>
                  </w:pPr>
                  <w:r>
                    <w:rPr>
                      <w:rFonts w:ascii="仿宋" w:eastAsia="仿宋" w:hAnsi="仿宋"/>
                      <w:b/>
                      <w:sz w:val="24"/>
                      <w:szCs w:val="24"/>
                    </w:rPr>
                    <w:t>6</w:t>
                  </w:r>
                </w:p>
              </w:tc>
              <w:tc>
                <w:tcPr>
                  <w:tcW w:w="893" w:type="pct"/>
                  <w:vMerge w:val="restart"/>
                  <w:vAlign w:val="center"/>
                </w:tcPr>
                <w:p w:rsidR="00B903DF" w:rsidRPr="006546B8" w:rsidRDefault="00B903DF" w:rsidP="00B903DF">
                  <w:pPr>
                    <w:rPr>
                      <w:rFonts w:ascii="仿宋" w:eastAsia="仿宋" w:hAnsi="仿宋"/>
                      <w:b/>
                      <w:sz w:val="24"/>
                      <w:szCs w:val="24"/>
                    </w:rPr>
                  </w:pPr>
                  <w:r w:rsidRPr="006546B8">
                    <w:rPr>
                      <w:rFonts w:ascii="仿宋" w:eastAsia="仿宋" w:hAnsi="仿宋" w:hint="eastAsia"/>
                      <w:b/>
                      <w:sz w:val="24"/>
                      <w:szCs w:val="24"/>
                    </w:rPr>
                    <w:t>低音长号</w:t>
                  </w:r>
                </w:p>
              </w:tc>
              <w:tc>
                <w:tcPr>
                  <w:tcW w:w="3589" w:type="pct"/>
                  <w:vAlign w:val="center"/>
                </w:tcPr>
                <w:p w:rsidR="00B903DF" w:rsidRPr="006546B8" w:rsidRDefault="00B903DF" w:rsidP="00B903DF">
                  <w:pPr>
                    <w:rPr>
                      <w:rFonts w:ascii="仿宋" w:eastAsia="仿宋" w:hAnsi="仿宋"/>
                      <w:b/>
                      <w:sz w:val="24"/>
                      <w:szCs w:val="24"/>
                    </w:rPr>
                  </w:pPr>
                  <w:r w:rsidRPr="006546B8">
                    <w:rPr>
                      <w:rFonts w:ascii="仿宋" w:eastAsia="仿宋" w:hAnsi="仿宋"/>
                      <w:sz w:val="24"/>
                      <w:szCs w:val="24"/>
                    </w:rPr>
                    <w:t>6</w:t>
                  </w:r>
                  <w:r w:rsidRPr="006546B8">
                    <w:rPr>
                      <w:rFonts w:ascii="仿宋" w:eastAsia="仿宋" w:hAnsi="仿宋" w:hint="eastAsia"/>
                      <w:sz w:val="24"/>
                      <w:szCs w:val="24"/>
                    </w:rPr>
                    <w:t>.</w:t>
                  </w:r>
                  <w:r w:rsidRPr="006546B8">
                    <w:rPr>
                      <w:rFonts w:ascii="仿宋" w:eastAsia="仿宋" w:hAnsi="仿宋"/>
                      <w:sz w:val="24"/>
                      <w:szCs w:val="24"/>
                    </w:rPr>
                    <w:t>1</w:t>
                  </w:r>
                  <w:r w:rsidRPr="006546B8">
                    <w:rPr>
                      <w:rFonts w:ascii="仿宋" w:eastAsia="仿宋" w:hAnsi="仿宋" w:hint="eastAsia"/>
                      <w:sz w:val="24"/>
                      <w:szCs w:val="24"/>
                    </w:rPr>
                    <w:t>▲哈格曼金铜材质活塞。</w:t>
                  </w:r>
                </w:p>
              </w:tc>
            </w:tr>
            <w:tr w:rsidR="00B903DF" w:rsidTr="00B903DF">
              <w:trPr>
                <w:trHeight w:val="612"/>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Pr="006546B8" w:rsidRDefault="00B903DF" w:rsidP="00B903DF">
                  <w:pPr>
                    <w:rPr>
                      <w:rFonts w:ascii="仿宋" w:eastAsia="仿宋" w:hAnsi="仿宋"/>
                      <w:b/>
                      <w:sz w:val="24"/>
                      <w:szCs w:val="24"/>
                    </w:rPr>
                  </w:pPr>
                </w:p>
              </w:tc>
              <w:tc>
                <w:tcPr>
                  <w:tcW w:w="3589" w:type="pct"/>
                  <w:vAlign w:val="center"/>
                </w:tcPr>
                <w:p w:rsidR="00B903DF" w:rsidRPr="006546B8" w:rsidRDefault="00B903DF" w:rsidP="00B903DF">
                  <w:pPr>
                    <w:rPr>
                      <w:rFonts w:ascii="仿宋" w:eastAsia="仿宋" w:hAnsi="仿宋"/>
                      <w:b/>
                      <w:sz w:val="24"/>
                      <w:szCs w:val="24"/>
                    </w:rPr>
                  </w:pPr>
                  <w:r w:rsidRPr="006546B8">
                    <w:rPr>
                      <w:rFonts w:ascii="仿宋" w:eastAsia="仿宋" w:hAnsi="仿宋"/>
                      <w:sz w:val="24"/>
                      <w:szCs w:val="24"/>
                    </w:rPr>
                    <w:t>6</w:t>
                  </w:r>
                  <w:r w:rsidRPr="006546B8">
                    <w:rPr>
                      <w:rFonts w:ascii="仿宋" w:eastAsia="仿宋" w:hAnsi="仿宋" w:hint="eastAsia"/>
                      <w:sz w:val="24"/>
                      <w:szCs w:val="24"/>
                    </w:rPr>
                    <w:t>.2</w:t>
                  </w:r>
                  <w:r w:rsidRPr="006546B8">
                    <w:t xml:space="preserve"> </w:t>
                  </w:r>
                  <w:proofErr w:type="spellStart"/>
                  <w:r w:rsidRPr="006546B8">
                    <w:rPr>
                      <w:rFonts w:ascii="仿宋" w:eastAsia="仿宋" w:hAnsi="仿宋"/>
                      <w:sz w:val="24"/>
                      <w:szCs w:val="24"/>
                    </w:rPr>
                    <w:t>kruspe</w:t>
                  </w:r>
                  <w:proofErr w:type="spellEnd"/>
                  <w:r w:rsidRPr="006546B8">
                    <w:rPr>
                      <w:rFonts w:ascii="仿宋" w:eastAsia="仿宋" w:hAnsi="仿宋"/>
                      <w:sz w:val="24"/>
                      <w:szCs w:val="24"/>
                    </w:rPr>
                    <w:t>材质喇叭口带10mm花边</w:t>
                  </w:r>
                  <w:r w:rsidRPr="006546B8">
                    <w:rPr>
                      <w:rFonts w:ascii="仿宋" w:eastAsia="仿宋" w:hAnsi="仿宋" w:hint="eastAsia"/>
                      <w:sz w:val="24"/>
                      <w:szCs w:val="24"/>
                    </w:rPr>
                    <w:t>（</w:t>
                  </w:r>
                  <w:r w:rsidRPr="006546B8">
                    <w:rPr>
                      <w:rFonts w:ascii="仿宋" w:eastAsia="仿宋" w:hAnsi="仿宋"/>
                      <w:sz w:val="24"/>
                      <w:szCs w:val="24"/>
                    </w:rPr>
                    <w:t>9 27/32"</w:t>
                  </w:r>
                  <w:r w:rsidRPr="006546B8">
                    <w:rPr>
                      <w:rFonts w:ascii="仿宋" w:eastAsia="仿宋" w:hAnsi="仿宋" w:hint="eastAsia"/>
                      <w:sz w:val="24"/>
                      <w:szCs w:val="24"/>
                    </w:rPr>
                    <w:t>），</w:t>
                  </w:r>
                  <w:r w:rsidRPr="006546B8">
                    <w:rPr>
                      <w:rFonts w:ascii="仿宋" w:eastAsia="仿宋" w:hAnsi="仿宋"/>
                      <w:sz w:val="24"/>
                      <w:szCs w:val="24"/>
                    </w:rPr>
                    <w:t>可拆卸喇叭、卸口</w:t>
                  </w:r>
                  <w:r w:rsidRPr="006546B8">
                    <w:rPr>
                      <w:rFonts w:ascii="仿宋" w:eastAsia="仿宋" w:hAnsi="仿宋" w:hint="eastAsia"/>
                      <w:sz w:val="24"/>
                      <w:szCs w:val="24"/>
                    </w:rPr>
                    <w:t>。</w:t>
                  </w:r>
                </w:p>
              </w:tc>
            </w:tr>
            <w:tr w:rsidR="00B903DF" w:rsidTr="00B903DF">
              <w:trPr>
                <w:trHeight w:val="632"/>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Pr="006546B8" w:rsidRDefault="00B903DF" w:rsidP="00B903DF">
                  <w:pPr>
                    <w:rPr>
                      <w:rFonts w:ascii="仿宋" w:eastAsia="仿宋" w:hAnsi="仿宋"/>
                      <w:b/>
                      <w:sz w:val="24"/>
                      <w:szCs w:val="24"/>
                    </w:rPr>
                  </w:pPr>
                </w:p>
              </w:tc>
              <w:tc>
                <w:tcPr>
                  <w:tcW w:w="3589" w:type="pct"/>
                  <w:vAlign w:val="center"/>
                </w:tcPr>
                <w:p w:rsidR="00B903DF" w:rsidRPr="006546B8" w:rsidRDefault="00B903DF" w:rsidP="00B903DF">
                  <w:pPr>
                    <w:rPr>
                      <w:rFonts w:ascii="仿宋" w:eastAsia="仿宋" w:hAnsi="仿宋"/>
                      <w:b/>
                      <w:sz w:val="24"/>
                      <w:szCs w:val="24"/>
                    </w:rPr>
                  </w:pPr>
                  <w:r w:rsidRPr="006546B8">
                    <w:rPr>
                      <w:rFonts w:ascii="仿宋" w:eastAsia="仿宋" w:hAnsi="仿宋"/>
                      <w:sz w:val="24"/>
                      <w:szCs w:val="24"/>
                    </w:rPr>
                    <w:t>6</w:t>
                  </w:r>
                  <w:r w:rsidRPr="006546B8">
                    <w:rPr>
                      <w:rFonts w:ascii="仿宋" w:eastAsia="仿宋" w:hAnsi="仿宋" w:hint="eastAsia"/>
                      <w:sz w:val="24"/>
                      <w:szCs w:val="24"/>
                    </w:rPr>
                    <w:t>.</w:t>
                  </w:r>
                  <w:r w:rsidRPr="006546B8">
                    <w:rPr>
                      <w:rFonts w:ascii="仿宋" w:eastAsia="仿宋" w:hAnsi="仿宋"/>
                      <w:sz w:val="24"/>
                      <w:szCs w:val="24"/>
                    </w:rPr>
                    <w:t>3</w:t>
                  </w:r>
                  <w:r w:rsidRPr="006546B8">
                    <w:t xml:space="preserve"> </w:t>
                  </w:r>
                  <w:proofErr w:type="spellStart"/>
                  <w:r w:rsidRPr="006546B8">
                    <w:rPr>
                      <w:rFonts w:ascii="仿宋" w:eastAsia="仿宋" w:hAnsi="仿宋"/>
                      <w:sz w:val="24"/>
                      <w:szCs w:val="24"/>
                    </w:rPr>
                    <w:t>kruspe</w:t>
                  </w:r>
                  <w:proofErr w:type="spellEnd"/>
                  <w:r w:rsidRPr="006546B8">
                    <w:rPr>
                      <w:rFonts w:ascii="仿宋" w:eastAsia="仿宋" w:hAnsi="仿宋"/>
                      <w:sz w:val="24"/>
                      <w:szCs w:val="24"/>
                    </w:rPr>
                    <w:t>材质调音滑管加龙，镍银滑管13.9</w:t>
                  </w:r>
                  <w:r w:rsidRPr="006546B8">
                    <w:rPr>
                      <w:rFonts w:ascii="仿宋" w:eastAsia="仿宋" w:hAnsi="仿宋" w:hint="eastAsia"/>
                      <w:sz w:val="24"/>
                      <w:szCs w:val="24"/>
                    </w:rPr>
                    <w:t>mm</w:t>
                  </w:r>
                  <w:r w:rsidRPr="006546B8">
                    <w:rPr>
                      <w:rFonts w:ascii="仿宋" w:eastAsia="仿宋" w:hAnsi="仿宋"/>
                      <w:sz w:val="24"/>
                      <w:szCs w:val="24"/>
                    </w:rPr>
                    <w:t>/14.4</w:t>
                  </w:r>
                  <w:r w:rsidRPr="006546B8">
                    <w:rPr>
                      <w:rFonts w:ascii="仿宋" w:eastAsia="仿宋" w:hAnsi="仿宋" w:hint="eastAsia"/>
                      <w:sz w:val="24"/>
                      <w:szCs w:val="24"/>
                    </w:rPr>
                    <w:t>mm可选，带手托，可更换哨管。</w:t>
                  </w:r>
                </w:p>
              </w:tc>
            </w:tr>
            <w:tr w:rsidR="00B903DF" w:rsidTr="00B903DF">
              <w:trPr>
                <w:trHeight w:val="755"/>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6.4</w:t>
                  </w:r>
                  <w:r w:rsidRPr="00203CE5">
                    <w:rPr>
                      <w:rFonts w:ascii="仿宋" w:eastAsia="仿宋" w:hAnsi="仿宋" w:hint="eastAsia"/>
                      <w:sz w:val="24"/>
                      <w:szCs w:val="24"/>
                    </w:rPr>
                    <w:t>黄铜</w:t>
                  </w:r>
                  <w:r>
                    <w:rPr>
                      <w:rFonts w:ascii="仿宋" w:eastAsia="仿宋" w:hAnsi="仿宋" w:hint="eastAsia"/>
                      <w:sz w:val="24"/>
                      <w:szCs w:val="24"/>
                    </w:rPr>
                    <w:t>管身，表面</w:t>
                  </w:r>
                  <w:r w:rsidRPr="00203CE5">
                    <w:rPr>
                      <w:rFonts w:ascii="仿宋" w:eastAsia="仿宋" w:hAnsi="仿宋" w:hint="eastAsia"/>
                      <w:sz w:val="24"/>
                      <w:szCs w:val="24"/>
                    </w:rPr>
                    <w:t>镀漆</w:t>
                  </w:r>
                  <w:r>
                    <w:rPr>
                      <w:rFonts w:ascii="仿宋" w:eastAsia="仿宋" w:hAnsi="仿宋" w:hint="eastAsia"/>
                      <w:sz w:val="24"/>
                      <w:szCs w:val="24"/>
                    </w:rPr>
                    <w:t>；纯</w:t>
                  </w:r>
                  <w:r w:rsidRPr="00203CE5">
                    <w:rPr>
                      <w:rFonts w:ascii="仿宋" w:eastAsia="仿宋" w:hAnsi="仿宋" w:hint="eastAsia"/>
                      <w:sz w:val="24"/>
                      <w:szCs w:val="24"/>
                    </w:rPr>
                    <w:t>手工</w:t>
                  </w:r>
                  <w:r>
                    <w:rPr>
                      <w:rFonts w:ascii="仿宋" w:eastAsia="仿宋" w:hAnsi="仿宋" w:hint="eastAsia"/>
                      <w:sz w:val="24"/>
                      <w:szCs w:val="24"/>
                    </w:rPr>
                    <w:t>打造</w:t>
                  </w:r>
                  <w:r w:rsidRPr="00203CE5">
                    <w:rPr>
                      <w:rFonts w:ascii="仿宋" w:eastAsia="仿宋" w:hAnsi="仿宋" w:hint="eastAsia"/>
                      <w:sz w:val="24"/>
                      <w:szCs w:val="24"/>
                    </w:rPr>
                    <w:t>号嘴</w:t>
                  </w:r>
                  <w:r>
                    <w:rPr>
                      <w:rFonts w:ascii="仿宋" w:eastAsia="仿宋" w:hAnsi="仿宋" w:hint="eastAsia"/>
                      <w:sz w:val="24"/>
                      <w:szCs w:val="24"/>
                    </w:rPr>
                    <w:t>，表面</w:t>
                  </w:r>
                  <w:r w:rsidRPr="00203CE5">
                    <w:rPr>
                      <w:rFonts w:ascii="仿宋" w:eastAsia="仿宋" w:hAnsi="仿宋" w:hint="eastAsia"/>
                      <w:sz w:val="24"/>
                      <w:szCs w:val="24"/>
                    </w:rPr>
                    <w:t>镀银</w:t>
                  </w:r>
                  <w:r>
                    <w:rPr>
                      <w:rFonts w:ascii="仿宋" w:eastAsia="仿宋" w:hAnsi="仿宋" w:hint="eastAsia"/>
                      <w:sz w:val="24"/>
                      <w:szCs w:val="24"/>
                    </w:rPr>
                    <w:t>。</w:t>
                  </w:r>
                </w:p>
              </w:tc>
            </w:tr>
            <w:tr w:rsidR="00B903DF" w:rsidTr="00B903DF">
              <w:trPr>
                <w:trHeight w:val="420"/>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b/>
                      <w:sz w:val="24"/>
                      <w:szCs w:val="24"/>
                    </w:rPr>
                  </w:pPr>
                  <w:r>
                    <w:rPr>
                      <w:rFonts w:ascii="仿宋" w:eastAsia="仿宋" w:hAnsi="仿宋"/>
                      <w:sz w:val="24"/>
                      <w:szCs w:val="24"/>
                    </w:rPr>
                    <w:t>6</w:t>
                  </w:r>
                  <w:r>
                    <w:rPr>
                      <w:rFonts w:ascii="仿宋" w:eastAsia="仿宋" w:hAnsi="仿宋" w:hint="eastAsia"/>
                      <w:sz w:val="24"/>
                      <w:szCs w:val="24"/>
                    </w:rPr>
                    <w:t>.</w:t>
                  </w:r>
                  <w:r>
                    <w:rPr>
                      <w:rFonts w:ascii="仿宋" w:eastAsia="仿宋" w:hAnsi="仿宋"/>
                      <w:sz w:val="24"/>
                      <w:szCs w:val="24"/>
                    </w:rPr>
                    <w:t>5</w:t>
                  </w:r>
                  <w:r>
                    <w:rPr>
                      <w:rFonts w:ascii="仿宋" w:eastAsia="仿宋" w:hAnsi="仿宋" w:hint="eastAsia"/>
                      <w:sz w:val="24"/>
                      <w:szCs w:val="24"/>
                    </w:rPr>
                    <w:t>配备原装</w:t>
                  </w:r>
                  <w:r w:rsidRPr="005716A9">
                    <w:rPr>
                      <w:rFonts w:ascii="仿宋" w:eastAsia="仿宋" w:hAnsi="仿宋" w:hint="eastAsia"/>
                      <w:sz w:val="24"/>
                      <w:szCs w:val="24"/>
                    </w:rPr>
                    <w:t>号箱</w:t>
                  </w:r>
                  <w:r>
                    <w:rPr>
                      <w:rFonts w:ascii="仿宋" w:eastAsia="仿宋" w:hAnsi="仿宋" w:hint="eastAsia"/>
                      <w:sz w:val="24"/>
                      <w:szCs w:val="24"/>
                    </w:rPr>
                    <w:t>。</w:t>
                  </w:r>
                </w:p>
              </w:tc>
            </w:tr>
            <w:tr w:rsidR="00B903DF" w:rsidTr="00B903DF">
              <w:trPr>
                <w:trHeight w:val="514"/>
              </w:trPr>
              <w:tc>
                <w:tcPr>
                  <w:tcW w:w="518" w:type="pct"/>
                  <w:vMerge w:val="restart"/>
                  <w:vAlign w:val="center"/>
                </w:tcPr>
                <w:p w:rsidR="00B903DF" w:rsidRDefault="00B903DF" w:rsidP="00B903DF">
                  <w:pPr>
                    <w:jc w:val="center"/>
                    <w:rPr>
                      <w:rFonts w:ascii="仿宋" w:eastAsia="仿宋" w:hAnsi="仿宋"/>
                      <w:b/>
                      <w:sz w:val="24"/>
                      <w:szCs w:val="24"/>
                    </w:rPr>
                  </w:pPr>
                  <w:r>
                    <w:rPr>
                      <w:rFonts w:ascii="仿宋" w:eastAsia="仿宋" w:hAnsi="仿宋"/>
                      <w:b/>
                      <w:sz w:val="24"/>
                      <w:szCs w:val="24"/>
                    </w:rPr>
                    <w:lastRenderedPageBreak/>
                    <w:t>7</w:t>
                  </w:r>
                </w:p>
              </w:tc>
              <w:tc>
                <w:tcPr>
                  <w:tcW w:w="893" w:type="pct"/>
                  <w:vMerge w:val="restart"/>
                  <w:vAlign w:val="center"/>
                </w:tcPr>
                <w:p w:rsidR="00B903DF" w:rsidRDefault="00B903DF" w:rsidP="00B903DF">
                  <w:pPr>
                    <w:rPr>
                      <w:rFonts w:ascii="仿宋" w:eastAsia="仿宋" w:hAnsi="仿宋"/>
                      <w:b/>
                      <w:sz w:val="24"/>
                      <w:szCs w:val="24"/>
                    </w:rPr>
                  </w:pPr>
                  <w:r>
                    <w:rPr>
                      <w:rFonts w:ascii="仿宋" w:eastAsia="仿宋" w:hAnsi="仿宋" w:hint="eastAsia"/>
                      <w:b/>
                      <w:sz w:val="24"/>
                      <w:szCs w:val="24"/>
                    </w:rPr>
                    <w:t>低音大提琴</w:t>
                  </w:r>
                </w:p>
                <w:p w:rsidR="00B903DF" w:rsidRDefault="00B903DF" w:rsidP="00B903DF">
                  <w:pPr>
                    <w:rPr>
                      <w:rFonts w:ascii="仿宋" w:eastAsia="仿宋" w:hAnsi="仿宋"/>
                      <w:b/>
                      <w:sz w:val="24"/>
                      <w:szCs w:val="24"/>
                    </w:rPr>
                  </w:pPr>
                  <w:r>
                    <w:rPr>
                      <w:rFonts w:ascii="仿宋" w:eastAsia="仿宋" w:hAnsi="仿宋" w:hint="eastAsia"/>
                      <w:b/>
                      <w:sz w:val="24"/>
                      <w:szCs w:val="24"/>
                    </w:rPr>
                    <w:t>（4弦）</w:t>
                  </w:r>
                </w:p>
              </w:tc>
              <w:tc>
                <w:tcPr>
                  <w:tcW w:w="3589" w:type="pct"/>
                  <w:vAlign w:val="center"/>
                </w:tcPr>
                <w:p w:rsidR="00B903DF" w:rsidRDefault="00B903DF" w:rsidP="00B903DF">
                  <w:pPr>
                    <w:rPr>
                      <w:rFonts w:ascii="仿宋" w:eastAsia="仿宋" w:hAnsi="仿宋"/>
                      <w:b/>
                      <w:sz w:val="24"/>
                      <w:szCs w:val="24"/>
                    </w:rPr>
                  </w:pPr>
                  <w:r>
                    <w:rPr>
                      <w:rFonts w:ascii="仿宋" w:eastAsia="仿宋" w:hAnsi="仿宋"/>
                      <w:sz w:val="24"/>
                      <w:szCs w:val="24"/>
                    </w:rPr>
                    <w:t>7</w:t>
                  </w:r>
                  <w:r>
                    <w:rPr>
                      <w:rFonts w:ascii="仿宋" w:eastAsia="仿宋" w:hAnsi="仿宋" w:hint="eastAsia"/>
                      <w:sz w:val="24"/>
                      <w:szCs w:val="24"/>
                    </w:rPr>
                    <w:t>.1</w:t>
                  </w:r>
                  <w:r>
                    <w:t xml:space="preserve">  </w:t>
                  </w:r>
                  <w:r>
                    <w:rPr>
                      <w:rFonts w:ascii="仿宋" w:eastAsia="仿宋" w:hAnsi="仿宋"/>
                      <w:sz w:val="24"/>
                      <w:szCs w:val="24"/>
                    </w:rPr>
                    <w:t>4/4，4弦，专业交响乐团首席表演标准</w:t>
                  </w:r>
                  <w:r>
                    <w:rPr>
                      <w:rFonts w:ascii="仿宋" w:eastAsia="仿宋" w:hAnsi="仿宋" w:hint="eastAsia"/>
                      <w:sz w:val="24"/>
                      <w:szCs w:val="24"/>
                    </w:rPr>
                    <w:t>。</w:t>
                  </w:r>
                </w:p>
              </w:tc>
            </w:tr>
            <w:tr w:rsidR="00B903DF" w:rsidTr="00B903DF">
              <w:trPr>
                <w:trHeight w:val="328"/>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b/>
                      <w:sz w:val="24"/>
                      <w:szCs w:val="24"/>
                    </w:rPr>
                  </w:pPr>
                  <w:r>
                    <w:rPr>
                      <w:rFonts w:ascii="仿宋" w:eastAsia="仿宋" w:hAnsi="仿宋"/>
                      <w:sz w:val="24"/>
                      <w:szCs w:val="24"/>
                    </w:rPr>
                    <w:t>7</w:t>
                  </w:r>
                  <w:r>
                    <w:rPr>
                      <w:rFonts w:ascii="仿宋" w:eastAsia="仿宋" w:hAnsi="仿宋" w:hint="eastAsia"/>
                      <w:sz w:val="24"/>
                      <w:szCs w:val="24"/>
                    </w:rPr>
                    <w:t>.2非洲乌木指板。</w:t>
                  </w:r>
                </w:p>
              </w:tc>
            </w:tr>
            <w:tr w:rsidR="00B903DF" w:rsidTr="00B903DF">
              <w:trPr>
                <w:trHeight w:val="616"/>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7.3</w:t>
                  </w:r>
                  <w:r>
                    <w:rPr>
                      <w:rFonts w:ascii="仿宋" w:eastAsia="仿宋" w:hAnsi="仿宋" w:hint="eastAsia"/>
                      <w:sz w:val="24"/>
                      <w:szCs w:val="24"/>
                    </w:rPr>
                    <w:t>琴顶部采用自然干燥</w:t>
                  </w:r>
                  <w:r>
                    <w:rPr>
                      <w:rFonts w:ascii="仿宋" w:eastAsia="仿宋" w:hAnsi="仿宋"/>
                      <w:sz w:val="24"/>
                      <w:szCs w:val="24"/>
                    </w:rPr>
                    <w:t>10年以上意大利高山云杉木</w:t>
                  </w:r>
                  <w:r>
                    <w:rPr>
                      <w:rFonts w:ascii="仿宋" w:eastAsia="仿宋" w:hAnsi="仿宋" w:hint="eastAsia"/>
                      <w:sz w:val="24"/>
                      <w:szCs w:val="24"/>
                    </w:rPr>
                    <w:t>；琴颈及琴身选用经自然干燥</w:t>
                  </w:r>
                  <w:r>
                    <w:rPr>
                      <w:rFonts w:ascii="仿宋" w:eastAsia="仿宋" w:hAnsi="仿宋"/>
                      <w:sz w:val="24"/>
                      <w:szCs w:val="24"/>
                    </w:rPr>
                    <w:t>10年以上的的欧洲枫木面板。</w:t>
                  </w:r>
                </w:p>
              </w:tc>
            </w:tr>
            <w:tr w:rsidR="00B903DF" w:rsidTr="00B903DF">
              <w:trPr>
                <w:trHeight w:val="445"/>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7.4</w:t>
                  </w:r>
                  <w:r>
                    <w:rPr>
                      <w:rFonts w:ascii="仿宋" w:eastAsia="仿宋" w:hAnsi="仿宋" w:hint="eastAsia"/>
                      <w:sz w:val="24"/>
                      <w:szCs w:val="24"/>
                    </w:rPr>
                    <w:t>仿古手上漆</w:t>
                  </w:r>
                  <w:r>
                    <w:rPr>
                      <w:rFonts w:ascii="仿宋" w:eastAsia="仿宋" w:hAnsi="仿宋"/>
                      <w:sz w:val="24"/>
                      <w:szCs w:val="24"/>
                    </w:rPr>
                    <w:t>, 琥珀色漆面。</w:t>
                  </w:r>
                </w:p>
              </w:tc>
            </w:tr>
            <w:tr w:rsidR="00B903DF" w:rsidTr="00B903DF">
              <w:trPr>
                <w:trHeight w:val="616"/>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7.5</w:t>
                  </w:r>
                  <w:r>
                    <w:rPr>
                      <w:rFonts w:ascii="仿宋" w:eastAsia="仿宋" w:hAnsi="仿宋" w:hint="eastAsia"/>
                      <w:sz w:val="24"/>
                      <w:szCs w:val="24"/>
                    </w:rPr>
                    <w:t>蒂罗尔式金属弦轴，超轻量拉弦板</w:t>
                  </w:r>
                  <w:r>
                    <w:rPr>
                      <w:rFonts w:ascii="仿宋" w:eastAsia="仿宋" w:hAnsi="仿宋"/>
                      <w:sz w:val="24"/>
                      <w:szCs w:val="24"/>
                    </w:rPr>
                    <w:t>, 配钢质尾绳，高强度金属尾轴, 可调整高度</w:t>
                  </w:r>
                  <w:r>
                    <w:rPr>
                      <w:rFonts w:ascii="仿宋" w:eastAsia="仿宋" w:hAnsi="仿宋" w:hint="eastAsia"/>
                      <w:sz w:val="24"/>
                      <w:szCs w:val="24"/>
                    </w:rPr>
                    <w:t>。</w:t>
                  </w:r>
                </w:p>
              </w:tc>
            </w:tr>
            <w:tr w:rsidR="00B903DF" w:rsidTr="00B903DF">
              <w:trPr>
                <w:trHeight w:val="361"/>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7.6</w:t>
                  </w:r>
                  <w:r>
                    <w:rPr>
                      <w:rFonts w:ascii="仿宋" w:eastAsia="仿宋" w:hAnsi="仿宋" w:hint="eastAsia"/>
                      <w:sz w:val="24"/>
                      <w:szCs w:val="24"/>
                    </w:rPr>
                    <w:t>琴弓：</w:t>
                  </w:r>
                  <w:r>
                    <w:rPr>
                      <w:rFonts w:ascii="仿宋" w:eastAsia="仿宋" w:hAnsi="仿宋"/>
                      <w:sz w:val="24"/>
                      <w:szCs w:val="24"/>
                    </w:rPr>
                    <w:t>巴西苏木琴弓</w:t>
                  </w:r>
                  <w:r>
                    <w:rPr>
                      <w:rFonts w:ascii="仿宋" w:eastAsia="仿宋" w:hAnsi="仿宋" w:hint="eastAsia"/>
                      <w:sz w:val="24"/>
                      <w:szCs w:val="24"/>
                    </w:rPr>
                    <w:t>，德式、法式各一把</w:t>
                  </w:r>
                  <w:r>
                    <w:rPr>
                      <w:rFonts w:ascii="仿宋" w:eastAsia="仿宋" w:hAnsi="仿宋"/>
                      <w:sz w:val="24"/>
                      <w:szCs w:val="24"/>
                    </w:rPr>
                    <w:t>。</w:t>
                  </w:r>
                </w:p>
              </w:tc>
            </w:tr>
            <w:tr w:rsidR="00B903DF" w:rsidTr="00B903DF">
              <w:trPr>
                <w:trHeight w:val="416"/>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Del="00597807" w:rsidRDefault="00B903DF" w:rsidP="00B903DF">
                  <w:pPr>
                    <w:rPr>
                      <w:rFonts w:ascii="仿宋" w:eastAsia="仿宋" w:hAnsi="仿宋"/>
                      <w:sz w:val="24"/>
                      <w:szCs w:val="24"/>
                    </w:rPr>
                  </w:pPr>
                  <w:r>
                    <w:rPr>
                      <w:rFonts w:ascii="仿宋" w:eastAsia="仿宋" w:hAnsi="仿宋"/>
                      <w:sz w:val="24"/>
                      <w:szCs w:val="24"/>
                    </w:rPr>
                    <w:t>7.7</w:t>
                  </w:r>
                  <w:r>
                    <w:rPr>
                      <w:rFonts w:ascii="仿宋" w:eastAsia="仿宋" w:hAnsi="仿宋" w:hint="eastAsia"/>
                      <w:sz w:val="24"/>
                      <w:szCs w:val="24"/>
                    </w:rPr>
                    <w:t>附带玻璃纤维硬盒</w:t>
                  </w:r>
                  <w:r>
                    <w:rPr>
                      <w:rFonts w:ascii="仿宋" w:eastAsia="仿宋" w:hAnsi="仿宋"/>
                      <w:sz w:val="24"/>
                      <w:szCs w:val="24"/>
                    </w:rPr>
                    <w:t>, 带滚轮</w:t>
                  </w:r>
                  <w:r>
                    <w:rPr>
                      <w:rFonts w:ascii="仿宋" w:eastAsia="仿宋" w:hAnsi="仿宋" w:hint="eastAsia"/>
                      <w:sz w:val="24"/>
                      <w:szCs w:val="24"/>
                    </w:rPr>
                    <w:t>。</w:t>
                  </w:r>
                </w:p>
              </w:tc>
            </w:tr>
            <w:tr w:rsidR="00B903DF" w:rsidTr="00B903DF">
              <w:trPr>
                <w:trHeight w:val="414"/>
              </w:trPr>
              <w:tc>
                <w:tcPr>
                  <w:tcW w:w="518" w:type="pct"/>
                  <w:vMerge w:val="restart"/>
                  <w:vAlign w:val="center"/>
                </w:tcPr>
                <w:p w:rsidR="00B903DF" w:rsidRDefault="00B903DF" w:rsidP="00B903DF">
                  <w:pPr>
                    <w:jc w:val="center"/>
                    <w:rPr>
                      <w:rFonts w:ascii="仿宋" w:eastAsia="仿宋" w:hAnsi="仿宋"/>
                      <w:b/>
                      <w:sz w:val="24"/>
                      <w:szCs w:val="24"/>
                    </w:rPr>
                  </w:pPr>
                  <w:r>
                    <w:rPr>
                      <w:rFonts w:ascii="仿宋" w:eastAsia="仿宋" w:hAnsi="仿宋"/>
                      <w:b/>
                      <w:sz w:val="24"/>
                      <w:szCs w:val="24"/>
                    </w:rPr>
                    <w:t xml:space="preserve">8 </w:t>
                  </w:r>
                </w:p>
              </w:tc>
              <w:tc>
                <w:tcPr>
                  <w:tcW w:w="893" w:type="pct"/>
                  <w:vMerge w:val="restart"/>
                  <w:vAlign w:val="center"/>
                </w:tcPr>
                <w:p w:rsidR="00B903DF" w:rsidRDefault="00B903DF" w:rsidP="00B903DF">
                  <w:pPr>
                    <w:rPr>
                      <w:rFonts w:ascii="仿宋" w:eastAsia="仿宋" w:hAnsi="仿宋"/>
                      <w:b/>
                      <w:sz w:val="24"/>
                      <w:szCs w:val="24"/>
                    </w:rPr>
                  </w:pPr>
                  <w:r>
                    <w:rPr>
                      <w:rFonts w:ascii="仿宋" w:eastAsia="仿宋" w:hAnsi="仿宋" w:hint="eastAsia"/>
                      <w:b/>
                      <w:sz w:val="24"/>
                      <w:szCs w:val="24"/>
                    </w:rPr>
                    <w:t>低音大提琴</w:t>
                  </w:r>
                </w:p>
                <w:p w:rsidR="00B903DF" w:rsidRDefault="00B903DF" w:rsidP="00B903DF">
                  <w:pPr>
                    <w:rPr>
                      <w:rFonts w:ascii="仿宋" w:eastAsia="仿宋" w:hAnsi="仿宋"/>
                      <w:b/>
                      <w:sz w:val="24"/>
                      <w:szCs w:val="24"/>
                    </w:rPr>
                  </w:pPr>
                  <w:r>
                    <w:rPr>
                      <w:rFonts w:ascii="仿宋" w:eastAsia="仿宋" w:hAnsi="仿宋" w:hint="eastAsia"/>
                      <w:b/>
                      <w:sz w:val="24"/>
                      <w:szCs w:val="24"/>
                    </w:rPr>
                    <w:t>（</w:t>
                  </w:r>
                  <w:r>
                    <w:rPr>
                      <w:rFonts w:ascii="仿宋" w:eastAsia="仿宋" w:hAnsi="仿宋"/>
                      <w:b/>
                      <w:sz w:val="24"/>
                      <w:szCs w:val="24"/>
                    </w:rPr>
                    <w:t>5</w:t>
                  </w:r>
                  <w:r>
                    <w:rPr>
                      <w:rFonts w:ascii="仿宋" w:eastAsia="仿宋" w:hAnsi="仿宋" w:hint="eastAsia"/>
                      <w:b/>
                      <w:sz w:val="24"/>
                      <w:szCs w:val="24"/>
                    </w:rPr>
                    <w:t>弦）</w:t>
                  </w: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8</w:t>
                  </w:r>
                  <w:r>
                    <w:rPr>
                      <w:rFonts w:ascii="仿宋" w:eastAsia="仿宋" w:hAnsi="仿宋" w:hint="eastAsia"/>
                      <w:sz w:val="24"/>
                      <w:szCs w:val="24"/>
                    </w:rPr>
                    <w:t>.1</w:t>
                  </w:r>
                  <w:r>
                    <w:rPr>
                      <w:rFonts w:ascii="仿宋" w:eastAsia="仿宋" w:hAnsi="仿宋"/>
                      <w:sz w:val="24"/>
                      <w:szCs w:val="24"/>
                    </w:rPr>
                    <w:t xml:space="preserve"> 4/4，5弦，专业交响乐团首席表演标准</w:t>
                  </w:r>
                  <w:r>
                    <w:rPr>
                      <w:rFonts w:ascii="仿宋" w:eastAsia="仿宋" w:hAnsi="仿宋" w:hint="eastAsia"/>
                      <w:sz w:val="24"/>
                      <w:szCs w:val="24"/>
                    </w:rPr>
                    <w:t>。</w:t>
                  </w:r>
                </w:p>
              </w:tc>
            </w:tr>
            <w:tr w:rsidR="00B903DF" w:rsidTr="00B903DF">
              <w:trPr>
                <w:trHeight w:val="448"/>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8</w:t>
                  </w:r>
                  <w:r>
                    <w:rPr>
                      <w:rFonts w:ascii="仿宋" w:eastAsia="仿宋" w:hAnsi="仿宋" w:hint="eastAsia"/>
                      <w:sz w:val="24"/>
                      <w:szCs w:val="24"/>
                    </w:rPr>
                    <w:t>.2非洲乌木指板。</w:t>
                  </w:r>
                </w:p>
              </w:tc>
            </w:tr>
            <w:tr w:rsidR="00B903DF" w:rsidTr="00B903DF">
              <w:trPr>
                <w:trHeight w:val="448"/>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8.3</w:t>
                  </w:r>
                  <w:r>
                    <w:rPr>
                      <w:rFonts w:ascii="仿宋" w:eastAsia="仿宋" w:hAnsi="仿宋" w:hint="eastAsia"/>
                      <w:sz w:val="24"/>
                      <w:szCs w:val="24"/>
                    </w:rPr>
                    <w:t>琴顶部采用自然干燥</w:t>
                  </w:r>
                  <w:r>
                    <w:rPr>
                      <w:rFonts w:ascii="仿宋" w:eastAsia="仿宋" w:hAnsi="仿宋"/>
                      <w:sz w:val="24"/>
                      <w:szCs w:val="24"/>
                    </w:rPr>
                    <w:t>10年以上意大利高山云杉木</w:t>
                  </w:r>
                  <w:r>
                    <w:rPr>
                      <w:rFonts w:ascii="仿宋" w:eastAsia="仿宋" w:hAnsi="仿宋" w:hint="eastAsia"/>
                      <w:sz w:val="24"/>
                      <w:szCs w:val="24"/>
                    </w:rPr>
                    <w:t>；琴颈及琴身选用经自然干燥</w:t>
                  </w:r>
                  <w:r>
                    <w:rPr>
                      <w:rFonts w:ascii="仿宋" w:eastAsia="仿宋" w:hAnsi="仿宋"/>
                      <w:sz w:val="24"/>
                      <w:szCs w:val="24"/>
                    </w:rPr>
                    <w:t>10年以上的的欧洲枫木面板。</w:t>
                  </w:r>
                </w:p>
              </w:tc>
            </w:tr>
            <w:tr w:rsidR="00B903DF" w:rsidTr="00B903DF">
              <w:trPr>
                <w:trHeight w:val="448"/>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8.4</w:t>
                  </w:r>
                  <w:r>
                    <w:rPr>
                      <w:rFonts w:ascii="仿宋" w:eastAsia="仿宋" w:hAnsi="仿宋" w:hint="eastAsia"/>
                      <w:sz w:val="24"/>
                      <w:szCs w:val="24"/>
                    </w:rPr>
                    <w:t>仿古手上漆</w:t>
                  </w:r>
                  <w:r>
                    <w:rPr>
                      <w:rFonts w:ascii="仿宋" w:eastAsia="仿宋" w:hAnsi="仿宋"/>
                      <w:sz w:val="24"/>
                      <w:szCs w:val="24"/>
                    </w:rPr>
                    <w:t>, 琥珀色漆面。</w:t>
                  </w:r>
                </w:p>
              </w:tc>
            </w:tr>
            <w:tr w:rsidR="00B903DF" w:rsidTr="00B903DF">
              <w:trPr>
                <w:trHeight w:val="448"/>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8.5</w:t>
                  </w:r>
                  <w:r>
                    <w:rPr>
                      <w:rFonts w:ascii="仿宋" w:eastAsia="仿宋" w:hAnsi="仿宋" w:hint="eastAsia"/>
                      <w:sz w:val="24"/>
                      <w:szCs w:val="24"/>
                    </w:rPr>
                    <w:t>蒂罗尔式金属弦轴，超轻量拉弦板</w:t>
                  </w:r>
                  <w:r>
                    <w:rPr>
                      <w:rFonts w:ascii="仿宋" w:eastAsia="仿宋" w:hAnsi="仿宋"/>
                      <w:sz w:val="24"/>
                      <w:szCs w:val="24"/>
                    </w:rPr>
                    <w:t>, 配钢质尾绳，高强度金属尾轴, 可调整高度</w:t>
                  </w:r>
                  <w:r>
                    <w:rPr>
                      <w:rFonts w:ascii="仿宋" w:eastAsia="仿宋" w:hAnsi="仿宋" w:hint="eastAsia"/>
                      <w:sz w:val="24"/>
                      <w:szCs w:val="24"/>
                    </w:rPr>
                    <w:t>。</w:t>
                  </w:r>
                </w:p>
              </w:tc>
            </w:tr>
            <w:tr w:rsidR="00B903DF" w:rsidTr="00B903DF">
              <w:trPr>
                <w:trHeight w:val="448"/>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8.6</w:t>
                  </w:r>
                  <w:r>
                    <w:rPr>
                      <w:rFonts w:ascii="仿宋" w:eastAsia="仿宋" w:hAnsi="仿宋" w:hint="eastAsia"/>
                      <w:sz w:val="24"/>
                      <w:szCs w:val="24"/>
                    </w:rPr>
                    <w:t>琴弓：</w:t>
                  </w:r>
                  <w:r>
                    <w:rPr>
                      <w:rFonts w:ascii="仿宋" w:eastAsia="仿宋" w:hAnsi="仿宋"/>
                      <w:sz w:val="24"/>
                      <w:szCs w:val="24"/>
                    </w:rPr>
                    <w:t>巴西苏木琴弓</w:t>
                  </w:r>
                  <w:r>
                    <w:rPr>
                      <w:rFonts w:ascii="仿宋" w:eastAsia="仿宋" w:hAnsi="仿宋" w:hint="eastAsia"/>
                      <w:sz w:val="24"/>
                      <w:szCs w:val="24"/>
                    </w:rPr>
                    <w:t>，德式弓</w:t>
                  </w:r>
                  <w:r>
                    <w:rPr>
                      <w:rFonts w:ascii="仿宋" w:eastAsia="仿宋" w:hAnsi="仿宋"/>
                      <w:sz w:val="24"/>
                      <w:szCs w:val="24"/>
                    </w:rPr>
                    <w:t>；</w:t>
                  </w:r>
                </w:p>
              </w:tc>
            </w:tr>
            <w:tr w:rsidR="00B903DF" w:rsidTr="00B903DF">
              <w:trPr>
                <w:trHeight w:val="448"/>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Del="00597807" w:rsidRDefault="00B903DF" w:rsidP="00B903DF">
                  <w:pPr>
                    <w:rPr>
                      <w:rFonts w:ascii="仿宋" w:eastAsia="仿宋" w:hAnsi="仿宋"/>
                      <w:sz w:val="24"/>
                      <w:szCs w:val="24"/>
                    </w:rPr>
                  </w:pPr>
                  <w:r>
                    <w:rPr>
                      <w:rFonts w:ascii="仿宋" w:eastAsia="仿宋" w:hAnsi="仿宋"/>
                      <w:sz w:val="24"/>
                      <w:szCs w:val="24"/>
                    </w:rPr>
                    <w:t>8.7</w:t>
                  </w:r>
                  <w:r>
                    <w:rPr>
                      <w:rFonts w:ascii="仿宋" w:eastAsia="仿宋" w:hAnsi="仿宋" w:hint="eastAsia"/>
                      <w:sz w:val="24"/>
                      <w:szCs w:val="24"/>
                    </w:rPr>
                    <w:t>附带玻璃纤维硬盒</w:t>
                  </w:r>
                  <w:r>
                    <w:rPr>
                      <w:rFonts w:ascii="仿宋" w:eastAsia="仿宋" w:hAnsi="仿宋"/>
                      <w:sz w:val="24"/>
                      <w:szCs w:val="24"/>
                    </w:rPr>
                    <w:t>, 带滚轮</w:t>
                  </w:r>
                  <w:r>
                    <w:rPr>
                      <w:rFonts w:ascii="仿宋" w:eastAsia="仿宋" w:hAnsi="仿宋" w:hint="eastAsia"/>
                      <w:sz w:val="24"/>
                      <w:szCs w:val="24"/>
                    </w:rPr>
                    <w:t>。</w:t>
                  </w:r>
                </w:p>
              </w:tc>
            </w:tr>
            <w:tr w:rsidR="00B903DF" w:rsidTr="00B903DF">
              <w:trPr>
                <w:trHeight w:val="552"/>
              </w:trPr>
              <w:tc>
                <w:tcPr>
                  <w:tcW w:w="518" w:type="pct"/>
                  <w:vMerge w:val="restart"/>
                  <w:vAlign w:val="center"/>
                </w:tcPr>
                <w:p w:rsidR="00B903DF" w:rsidRDefault="00B903DF" w:rsidP="00B903DF">
                  <w:pPr>
                    <w:jc w:val="center"/>
                    <w:rPr>
                      <w:rFonts w:ascii="仿宋" w:eastAsia="仿宋" w:hAnsi="仿宋"/>
                      <w:b/>
                      <w:sz w:val="24"/>
                      <w:szCs w:val="24"/>
                    </w:rPr>
                  </w:pPr>
                  <w:r>
                    <w:rPr>
                      <w:rFonts w:ascii="仿宋" w:eastAsia="仿宋" w:hAnsi="仿宋"/>
                      <w:b/>
                      <w:sz w:val="24"/>
                      <w:szCs w:val="24"/>
                    </w:rPr>
                    <w:t>9</w:t>
                  </w:r>
                </w:p>
              </w:tc>
              <w:tc>
                <w:tcPr>
                  <w:tcW w:w="893" w:type="pct"/>
                  <w:vMerge w:val="restart"/>
                  <w:vAlign w:val="center"/>
                </w:tcPr>
                <w:p w:rsidR="00B903DF" w:rsidRDefault="00B903DF" w:rsidP="00B903DF">
                  <w:pPr>
                    <w:rPr>
                      <w:rFonts w:ascii="仿宋" w:eastAsia="仿宋" w:hAnsi="仿宋"/>
                      <w:b/>
                      <w:sz w:val="24"/>
                      <w:szCs w:val="24"/>
                    </w:rPr>
                  </w:pPr>
                  <w:r>
                    <w:rPr>
                      <w:rFonts w:ascii="仿宋" w:eastAsia="仿宋" w:hAnsi="仿宋" w:hint="eastAsia"/>
                      <w:b/>
                      <w:sz w:val="24"/>
                      <w:szCs w:val="24"/>
                    </w:rPr>
                    <w:t>低音大提琴</w:t>
                  </w:r>
                </w:p>
                <w:p w:rsidR="00B903DF" w:rsidRDefault="00B903DF" w:rsidP="00B903DF">
                  <w:pPr>
                    <w:rPr>
                      <w:rFonts w:ascii="仿宋" w:eastAsia="仿宋" w:hAnsi="仿宋"/>
                      <w:b/>
                      <w:sz w:val="24"/>
                      <w:szCs w:val="24"/>
                    </w:rPr>
                  </w:pPr>
                  <w:r>
                    <w:rPr>
                      <w:rFonts w:ascii="仿宋" w:eastAsia="仿宋" w:hAnsi="仿宋" w:hint="eastAsia"/>
                      <w:b/>
                      <w:sz w:val="24"/>
                      <w:szCs w:val="24"/>
                    </w:rPr>
                    <w:t>（</w:t>
                  </w:r>
                  <w:r>
                    <w:rPr>
                      <w:rFonts w:ascii="仿宋" w:eastAsia="仿宋" w:hAnsi="仿宋"/>
                      <w:b/>
                      <w:sz w:val="24"/>
                      <w:szCs w:val="24"/>
                    </w:rPr>
                    <w:t>5</w:t>
                  </w:r>
                  <w:r>
                    <w:rPr>
                      <w:rFonts w:ascii="仿宋" w:eastAsia="仿宋" w:hAnsi="仿宋" w:hint="eastAsia"/>
                      <w:b/>
                      <w:sz w:val="24"/>
                      <w:szCs w:val="24"/>
                    </w:rPr>
                    <w:t>弦）</w:t>
                  </w: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9.1 4/4</w:t>
                  </w:r>
                  <w:r>
                    <w:rPr>
                      <w:rFonts w:ascii="仿宋" w:eastAsia="仿宋" w:hAnsi="仿宋" w:hint="eastAsia"/>
                      <w:sz w:val="24"/>
                      <w:szCs w:val="24"/>
                    </w:rPr>
                    <w:t>，5</w:t>
                  </w:r>
                  <w:r>
                    <w:rPr>
                      <w:rFonts w:ascii="仿宋" w:eastAsia="仿宋" w:hAnsi="仿宋"/>
                      <w:sz w:val="24"/>
                      <w:szCs w:val="24"/>
                    </w:rPr>
                    <w:t>弦</w:t>
                  </w:r>
                  <w:r>
                    <w:rPr>
                      <w:rFonts w:ascii="仿宋" w:eastAsia="仿宋" w:hAnsi="仿宋" w:hint="eastAsia"/>
                      <w:sz w:val="24"/>
                      <w:szCs w:val="24"/>
                    </w:rPr>
                    <w:t>，</w:t>
                  </w:r>
                  <w:r>
                    <w:rPr>
                      <w:rFonts w:ascii="仿宋" w:eastAsia="仿宋" w:hAnsi="仿宋"/>
                      <w:sz w:val="24"/>
                      <w:szCs w:val="24"/>
                    </w:rPr>
                    <w:t>专业交响乐团首席表演标准</w:t>
                  </w:r>
                  <w:r>
                    <w:rPr>
                      <w:rFonts w:ascii="仿宋" w:eastAsia="仿宋" w:hAnsi="仿宋" w:hint="eastAsia"/>
                      <w:sz w:val="24"/>
                      <w:szCs w:val="24"/>
                    </w:rPr>
                    <w:t>。</w:t>
                  </w:r>
                </w:p>
              </w:tc>
            </w:tr>
            <w:tr w:rsidR="00B903DF" w:rsidTr="00B903DF">
              <w:trPr>
                <w:trHeight w:val="383"/>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9.2</w:t>
                  </w:r>
                  <w:r>
                    <w:rPr>
                      <w:rFonts w:ascii="仿宋" w:eastAsia="仿宋" w:hAnsi="仿宋" w:hint="eastAsia"/>
                      <w:sz w:val="24"/>
                      <w:szCs w:val="24"/>
                    </w:rPr>
                    <w:t>非洲乌木指板。</w:t>
                  </w:r>
                  <w:r>
                    <w:rPr>
                      <w:rFonts w:ascii="仿宋" w:eastAsia="仿宋" w:hAnsi="仿宋"/>
                      <w:sz w:val="24"/>
                      <w:szCs w:val="24"/>
                    </w:rPr>
                    <w:t xml:space="preserve"> </w:t>
                  </w:r>
                </w:p>
              </w:tc>
            </w:tr>
            <w:tr w:rsidR="00B903DF" w:rsidTr="00B903DF">
              <w:trPr>
                <w:trHeight w:val="603"/>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9.3</w:t>
                  </w:r>
                  <w:r>
                    <w:rPr>
                      <w:rFonts w:ascii="仿宋" w:eastAsia="仿宋" w:hAnsi="仿宋" w:hint="eastAsia"/>
                      <w:sz w:val="24"/>
                      <w:szCs w:val="24"/>
                    </w:rPr>
                    <w:t>琴顶部采用自然干燥</w:t>
                  </w:r>
                  <w:r>
                    <w:rPr>
                      <w:rFonts w:ascii="仿宋" w:eastAsia="仿宋" w:hAnsi="仿宋"/>
                      <w:sz w:val="24"/>
                      <w:szCs w:val="24"/>
                    </w:rPr>
                    <w:t>25年以上意大利高山云杉木；</w:t>
                  </w:r>
                  <w:r>
                    <w:rPr>
                      <w:rFonts w:ascii="仿宋" w:eastAsia="仿宋" w:hAnsi="仿宋" w:hint="eastAsia"/>
                      <w:sz w:val="24"/>
                      <w:szCs w:val="24"/>
                    </w:rPr>
                    <w:t>琴颈及琴身选用经自然干燥</w:t>
                  </w:r>
                  <w:r>
                    <w:rPr>
                      <w:rFonts w:ascii="仿宋" w:eastAsia="仿宋" w:hAnsi="仿宋"/>
                      <w:sz w:val="24"/>
                      <w:szCs w:val="24"/>
                    </w:rPr>
                    <w:t>25年以上的的欧洲枫木面板。</w:t>
                  </w:r>
                </w:p>
              </w:tc>
            </w:tr>
            <w:tr w:rsidR="00B903DF" w:rsidTr="00B903DF">
              <w:trPr>
                <w:trHeight w:val="497"/>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9.4</w:t>
                  </w:r>
                  <w:r>
                    <w:rPr>
                      <w:rFonts w:ascii="仿宋" w:eastAsia="仿宋" w:hAnsi="仿宋" w:hint="eastAsia"/>
                      <w:sz w:val="24"/>
                      <w:szCs w:val="24"/>
                    </w:rPr>
                    <w:t>仿古手上漆</w:t>
                  </w:r>
                  <w:r>
                    <w:rPr>
                      <w:rFonts w:ascii="仿宋" w:eastAsia="仿宋" w:hAnsi="仿宋"/>
                      <w:sz w:val="24"/>
                      <w:szCs w:val="24"/>
                    </w:rPr>
                    <w:t>, 琥珀色漆面。</w:t>
                  </w:r>
                </w:p>
              </w:tc>
            </w:tr>
            <w:tr w:rsidR="00B903DF" w:rsidTr="00B903DF">
              <w:trPr>
                <w:trHeight w:val="603"/>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9.5</w:t>
                  </w:r>
                  <w:r>
                    <w:rPr>
                      <w:rFonts w:ascii="仿宋" w:eastAsia="仿宋" w:hAnsi="仿宋" w:hint="eastAsia"/>
                      <w:sz w:val="24"/>
                      <w:szCs w:val="24"/>
                    </w:rPr>
                    <w:t>蒂罗尔式金属弦轴，非洲乌木拉弦板</w:t>
                  </w:r>
                  <w:r>
                    <w:rPr>
                      <w:rFonts w:ascii="仿宋" w:eastAsia="仿宋" w:hAnsi="仿宋"/>
                      <w:sz w:val="24"/>
                      <w:szCs w:val="24"/>
                    </w:rPr>
                    <w:t>, 配钢质尾绳，高强度金属尾轴, 可调整高度</w:t>
                  </w:r>
                  <w:r>
                    <w:rPr>
                      <w:rFonts w:ascii="仿宋" w:eastAsia="仿宋" w:hAnsi="仿宋" w:hint="eastAsia"/>
                      <w:sz w:val="24"/>
                      <w:szCs w:val="24"/>
                    </w:rPr>
                    <w:t>。</w:t>
                  </w:r>
                </w:p>
              </w:tc>
            </w:tr>
            <w:tr w:rsidR="00B903DF" w:rsidTr="00B903DF">
              <w:trPr>
                <w:trHeight w:val="485"/>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RDefault="00B903DF" w:rsidP="00B903DF">
                  <w:pPr>
                    <w:rPr>
                      <w:rFonts w:ascii="仿宋" w:eastAsia="仿宋" w:hAnsi="仿宋"/>
                      <w:sz w:val="24"/>
                      <w:szCs w:val="24"/>
                    </w:rPr>
                  </w:pPr>
                  <w:r>
                    <w:rPr>
                      <w:rFonts w:ascii="仿宋" w:eastAsia="仿宋" w:hAnsi="仿宋"/>
                      <w:sz w:val="24"/>
                      <w:szCs w:val="24"/>
                    </w:rPr>
                    <w:t>9.6</w:t>
                  </w:r>
                  <w:r>
                    <w:rPr>
                      <w:rFonts w:ascii="仿宋" w:eastAsia="仿宋" w:hAnsi="仿宋" w:hint="eastAsia"/>
                      <w:sz w:val="24"/>
                      <w:szCs w:val="24"/>
                    </w:rPr>
                    <w:t>琴弓：</w:t>
                  </w:r>
                  <w:r>
                    <w:rPr>
                      <w:rFonts w:ascii="仿宋" w:eastAsia="仿宋" w:hAnsi="仿宋"/>
                      <w:sz w:val="24"/>
                      <w:szCs w:val="24"/>
                    </w:rPr>
                    <w:t>巴西苏木琴弓</w:t>
                  </w:r>
                  <w:r>
                    <w:rPr>
                      <w:rFonts w:ascii="仿宋" w:eastAsia="仿宋" w:hAnsi="仿宋" w:hint="eastAsia"/>
                      <w:sz w:val="24"/>
                      <w:szCs w:val="24"/>
                    </w:rPr>
                    <w:t>，法式弓</w:t>
                  </w:r>
                  <w:r>
                    <w:rPr>
                      <w:rFonts w:ascii="仿宋" w:eastAsia="仿宋" w:hAnsi="仿宋"/>
                      <w:sz w:val="24"/>
                      <w:szCs w:val="24"/>
                    </w:rPr>
                    <w:t>。</w:t>
                  </w:r>
                </w:p>
              </w:tc>
            </w:tr>
            <w:tr w:rsidR="00B903DF" w:rsidTr="00B903DF">
              <w:trPr>
                <w:trHeight w:val="406"/>
              </w:trPr>
              <w:tc>
                <w:tcPr>
                  <w:tcW w:w="518" w:type="pct"/>
                  <w:vMerge/>
                  <w:vAlign w:val="center"/>
                </w:tcPr>
                <w:p w:rsidR="00B903DF" w:rsidRDefault="00B903DF" w:rsidP="00B903DF">
                  <w:pPr>
                    <w:jc w:val="center"/>
                    <w:rPr>
                      <w:rFonts w:ascii="仿宋" w:eastAsia="仿宋" w:hAnsi="仿宋"/>
                      <w:b/>
                      <w:sz w:val="24"/>
                      <w:szCs w:val="24"/>
                    </w:rPr>
                  </w:pPr>
                </w:p>
              </w:tc>
              <w:tc>
                <w:tcPr>
                  <w:tcW w:w="893" w:type="pct"/>
                  <w:vMerge/>
                  <w:vAlign w:val="center"/>
                </w:tcPr>
                <w:p w:rsidR="00B903DF" w:rsidRDefault="00B903DF" w:rsidP="00B903DF">
                  <w:pPr>
                    <w:rPr>
                      <w:rFonts w:ascii="仿宋" w:eastAsia="仿宋" w:hAnsi="仿宋"/>
                      <w:b/>
                      <w:sz w:val="24"/>
                      <w:szCs w:val="24"/>
                    </w:rPr>
                  </w:pPr>
                </w:p>
              </w:tc>
              <w:tc>
                <w:tcPr>
                  <w:tcW w:w="3589" w:type="pct"/>
                  <w:vAlign w:val="center"/>
                </w:tcPr>
                <w:p w:rsidR="00B903DF" w:rsidDel="00597807" w:rsidRDefault="00B903DF" w:rsidP="00B903DF">
                  <w:pPr>
                    <w:rPr>
                      <w:rFonts w:ascii="仿宋" w:eastAsia="仿宋" w:hAnsi="仿宋"/>
                      <w:sz w:val="24"/>
                      <w:szCs w:val="24"/>
                    </w:rPr>
                  </w:pPr>
                  <w:r>
                    <w:rPr>
                      <w:rFonts w:ascii="仿宋" w:eastAsia="仿宋" w:hAnsi="仿宋"/>
                      <w:sz w:val="24"/>
                      <w:szCs w:val="24"/>
                    </w:rPr>
                    <w:t>9.7</w:t>
                  </w:r>
                  <w:r>
                    <w:rPr>
                      <w:rFonts w:ascii="仿宋" w:eastAsia="仿宋" w:hAnsi="仿宋" w:hint="eastAsia"/>
                      <w:sz w:val="24"/>
                      <w:szCs w:val="24"/>
                    </w:rPr>
                    <w:t>附带玻璃纤维硬盒</w:t>
                  </w:r>
                  <w:r>
                    <w:rPr>
                      <w:rFonts w:ascii="仿宋" w:eastAsia="仿宋" w:hAnsi="仿宋"/>
                      <w:sz w:val="24"/>
                      <w:szCs w:val="24"/>
                    </w:rPr>
                    <w:t>, 带滚轮</w:t>
                  </w:r>
                  <w:r>
                    <w:rPr>
                      <w:rFonts w:ascii="仿宋" w:eastAsia="仿宋" w:hAnsi="仿宋" w:hint="eastAsia"/>
                      <w:sz w:val="24"/>
                      <w:szCs w:val="24"/>
                    </w:rPr>
                    <w:t>。</w:t>
                  </w:r>
                </w:p>
              </w:tc>
            </w:tr>
          </w:tbl>
          <w:p w:rsidR="00B903DF" w:rsidRPr="00B903DF" w:rsidRDefault="00B903DF">
            <w:pPr>
              <w:pStyle w:val="11"/>
              <w:rPr>
                <w:rFonts w:ascii="仿宋" w:eastAsia="仿宋" w:hAnsi="仿宋" w:hint="eastAsia"/>
                <w:sz w:val="24"/>
                <w:szCs w:val="24"/>
              </w:rPr>
            </w:pPr>
          </w:p>
          <w:p w:rsidR="00A170BF" w:rsidRPr="00B903DF" w:rsidRDefault="00A170BF">
            <w:pPr>
              <w:rPr>
                <w:rFonts w:ascii="仿宋" w:eastAsia="仿宋" w:hAnsi="仿宋"/>
                <w:sz w:val="24"/>
                <w:szCs w:val="24"/>
              </w:rPr>
            </w:pPr>
          </w:p>
        </w:tc>
      </w:tr>
      <w:tr w:rsidR="00A170BF" w:rsidTr="00B903DF">
        <w:trPr>
          <w:trHeight w:val="1160"/>
        </w:trPr>
        <w:tc>
          <w:tcPr>
            <w:tcW w:w="8389" w:type="dxa"/>
            <w:gridSpan w:val="2"/>
          </w:tcPr>
          <w:p w:rsidR="00A170BF" w:rsidRDefault="00CA5C7B" w:rsidP="006E7CF8">
            <w:pPr>
              <w:spacing w:before="120" w:after="120"/>
              <w:rPr>
                <w:rFonts w:ascii="仿宋" w:eastAsia="仿宋" w:hAnsi="仿宋"/>
                <w:b/>
                <w:color w:val="000000" w:themeColor="text1"/>
                <w:sz w:val="24"/>
                <w:szCs w:val="24"/>
              </w:rPr>
            </w:pPr>
            <w:r>
              <w:rPr>
                <w:rFonts w:ascii="仿宋" w:eastAsia="仿宋" w:hAnsi="仿宋" w:hint="eastAsia"/>
                <w:b/>
                <w:color w:val="000000" w:themeColor="text1"/>
                <w:sz w:val="24"/>
                <w:szCs w:val="24"/>
              </w:rPr>
              <w:lastRenderedPageBreak/>
              <w:t>四、售后服务</w:t>
            </w:r>
            <w:r w:rsidR="00021B1D">
              <w:rPr>
                <w:rFonts w:ascii="仿宋" w:eastAsia="仿宋" w:hAnsi="仿宋" w:hint="eastAsia"/>
                <w:b/>
                <w:color w:val="000000" w:themeColor="text1"/>
                <w:sz w:val="24"/>
                <w:szCs w:val="24"/>
              </w:rPr>
              <w:t>和验收要求</w:t>
            </w:r>
          </w:p>
          <w:tbl>
            <w:tblPr>
              <w:tblpPr w:leftFromText="180" w:rightFromText="180" w:horzAnchor="margin" w:tblpXSpec="center" w:tblpY="412"/>
              <w:tblOverlap w:val="never"/>
              <w:tblW w:w="5000" w:type="pct"/>
              <w:tblLook w:val="04A0" w:firstRow="1" w:lastRow="0" w:firstColumn="1" w:lastColumn="0" w:noHBand="0" w:noVBand="1"/>
            </w:tblPr>
            <w:tblGrid>
              <w:gridCol w:w="896"/>
              <w:gridCol w:w="1282"/>
              <w:gridCol w:w="5985"/>
            </w:tblGrid>
            <w:tr w:rsidR="00954370" w:rsidTr="00B820E8">
              <w:trPr>
                <w:trHeight w:val="397"/>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lastRenderedPageBreak/>
                    <w:t>序号</w:t>
                  </w:r>
                </w:p>
              </w:tc>
              <w:tc>
                <w:tcPr>
                  <w:tcW w:w="785" w:type="pct"/>
                  <w:tcBorders>
                    <w:top w:val="single" w:sz="4" w:space="0" w:color="auto"/>
                    <w:left w:val="nil"/>
                    <w:bottom w:val="single" w:sz="4" w:space="0" w:color="auto"/>
                    <w:right w:val="single" w:sz="4" w:space="0" w:color="auto"/>
                  </w:tcBorders>
                  <w:shd w:val="clear" w:color="auto" w:fill="auto"/>
                  <w:vAlign w:val="center"/>
                </w:tcPr>
                <w:p w:rsidR="00954370" w:rsidRDefault="00954370" w:rsidP="0095437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目录</w:t>
                  </w:r>
                </w:p>
              </w:tc>
              <w:tc>
                <w:tcPr>
                  <w:tcW w:w="3666" w:type="pct"/>
                  <w:tcBorders>
                    <w:top w:val="single" w:sz="4" w:space="0" w:color="auto"/>
                    <w:left w:val="nil"/>
                    <w:bottom w:val="single" w:sz="4" w:space="0" w:color="auto"/>
                    <w:right w:val="single" w:sz="4" w:space="0" w:color="auto"/>
                  </w:tcBorders>
                  <w:shd w:val="clear" w:color="auto" w:fill="auto"/>
                  <w:vAlign w:val="center"/>
                </w:tcPr>
                <w:p w:rsidR="00954370" w:rsidRDefault="00954370" w:rsidP="0095437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售后需求</w:t>
                  </w:r>
                </w:p>
              </w:tc>
            </w:tr>
            <w:tr w:rsidR="00954370" w:rsidTr="00954370">
              <w:trPr>
                <w:trHeight w:val="397"/>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（一）免费保修期内售后服务要求</w:t>
                  </w:r>
                </w:p>
              </w:tc>
            </w:tr>
            <w:tr w:rsidR="00954370" w:rsidTr="00B820E8">
              <w:trPr>
                <w:trHeight w:val="540"/>
              </w:trPr>
              <w:tc>
                <w:tcPr>
                  <w:tcW w:w="549" w:type="pct"/>
                  <w:tcBorders>
                    <w:top w:val="nil"/>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p>
              </w:tc>
              <w:tc>
                <w:tcPr>
                  <w:tcW w:w="785" w:type="pct"/>
                  <w:tcBorders>
                    <w:top w:val="nil"/>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免费保修期</w:t>
                  </w:r>
                </w:p>
              </w:tc>
              <w:tc>
                <w:tcPr>
                  <w:tcW w:w="3666" w:type="pct"/>
                  <w:tcBorders>
                    <w:top w:val="nil"/>
                    <w:left w:val="nil"/>
                    <w:bottom w:val="single" w:sz="4" w:space="0" w:color="auto"/>
                    <w:right w:val="single" w:sz="4" w:space="0" w:color="auto"/>
                  </w:tcBorders>
                  <w:shd w:val="clear" w:color="auto" w:fill="auto"/>
                  <w:vAlign w:val="center"/>
                </w:tcPr>
                <w:p w:rsidR="00954370" w:rsidRPr="00011775" w:rsidRDefault="00954370" w:rsidP="00954370">
                  <w:pPr>
                    <w:widowControl/>
                    <w:rPr>
                      <w:rFonts w:ascii="仿宋" w:eastAsia="仿宋" w:hAnsi="仿宋" w:cs="宋体"/>
                      <w:color w:val="000000" w:themeColor="text1"/>
                      <w:kern w:val="0"/>
                      <w:sz w:val="24"/>
                      <w:szCs w:val="24"/>
                    </w:rPr>
                  </w:pPr>
                  <w:r w:rsidRPr="00011775">
                    <w:rPr>
                      <w:rFonts w:ascii="仿宋" w:eastAsia="仿宋" w:hAnsi="仿宋" w:cs="宋体" w:hint="eastAsia"/>
                      <w:color w:val="000000" w:themeColor="text1"/>
                      <w:kern w:val="0"/>
                      <w:sz w:val="24"/>
                      <w:szCs w:val="24"/>
                    </w:rPr>
                    <w:t>原厂保修，货物免费保修期</w:t>
                  </w:r>
                  <w:r w:rsidRPr="00011775">
                    <w:rPr>
                      <w:rFonts w:ascii="仿宋" w:eastAsia="仿宋" w:hAnsi="仿宋" w:cs="宋体" w:hint="eastAsia"/>
                      <w:color w:val="000000" w:themeColor="text1"/>
                      <w:kern w:val="0"/>
                      <w:sz w:val="24"/>
                      <w:szCs w:val="24"/>
                      <w:u w:val="single"/>
                    </w:rPr>
                    <w:t xml:space="preserve"> 5 </w:t>
                  </w:r>
                  <w:r w:rsidRPr="00011775">
                    <w:rPr>
                      <w:rFonts w:ascii="仿宋" w:eastAsia="仿宋" w:hAnsi="仿宋" w:cs="宋体" w:hint="eastAsia"/>
                      <w:color w:val="000000" w:themeColor="text1"/>
                      <w:kern w:val="0"/>
                      <w:sz w:val="24"/>
                      <w:szCs w:val="24"/>
                    </w:rPr>
                    <w:t>年，其中木管乐在</w:t>
                  </w:r>
                  <w:r w:rsidRPr="00011775">
                    <w:rPr>
                      <w:rFonts w:ascii="仿宋" w:eastAsia="仿宋" w:hAnsi="仿宋" w:cs="宋体"/>
                      <w:color w:val="000000" w:themeColor="text1"/>
                      <w:kern w:val="0"/>
                      <w:sz w:val="24"/>
                      <w:szCs w:val="24"/>
                      <w:u w:val="single"/>
                    </w:rPr>
                    <w:t>1</w:t>
                  </w:r>
                  <w:r w:rsidRPr="00011775">
                    <w:rPr>
                      <w:rFonts w:ascii="仿宋" w:eastAsia="仿宋" w:hAnsi="仿宋" w:cs="宋体" w:hint="eastAsia"/>
                      <w:color w:val="000000" w:themeColor="text1"/>
                      <w:kern w:val="0"/>
                      <w:sz w:val="24"/>
                      <w:szCs w:val="24"/>
                      <w:u w:val="single"/>
                    </w:rPr>
                    <w:t xml:space="preserve"> </w:t>
                  </w:r>
                  <w:r w:rsidRPr="00011775">
                    <w:rPr>
                      <w:rFonts w:ascii="仿宋" w:eastAsia="仿宋" w:hAnsi="仿宋" w:cs="宋体" w:hint="eastAsia"/>
                      <w:color w:val="000000" w:themeColor="text1"/>
                      <w:kern w:val="0"/>
                      <w:sz w:val="24"/>
                      <w:szCs w:val="24"/>
                    </w:rPr>
                    <w:t>年内，如遇管身开裂可免费更换；低音大提琴在</w:t>
                  </w:r>
                  <w:r w:rsidRPr="00011775">
                    <w:rPr>
                      <w:rFonts w:ascii="仿宋" w:eastAsia="仿宋" w:hAnsi="仿宋" w:cs="宋体"/>
                      <w:color w:val="000000" w:themeColor="text1"/>
                      <w:kern w:val="0"/>
                      <w:sz w:val="24"/>
                      <w:szCs w:val="24"/>
                      <w:u w:val="single"/>
                    </w:rPr>
                    <w:t xml:space="preserve">3 </w:t>
                  </w:r>
                  <w:r w:rsidRPr="00011775">
                    <w:rPr>
                      <w:rFonts w:ascii="仿宋" w:eastAsia="仿宋" w:hAnsi="仿宋" w:cs="宋体" w:hint="eastAsia"/>
                      <w:color w:val="000000" w:themeColor="text1"/>
                      <w:kern w:val="0"/>
                      <w:sz w:val="24"/>
                      <w:szCs w:val="24"/>
                    </w:rPr>
                    <w:t>年内，如遇面板开裂可免费更换整琴；年限自最终验收合格之日起计算。</w:t>
                  </w:r>
                </w:p>
              </w:tc>
            </w:tr>
            <w:tr w:rsidR="00954370" w:rsidTr="00B820E8">
              <w:trPr>
                <w:trHeight w:val="540"/>
              </w:trPr>
              <w:tc>
                <w:tcPr>
                  <w:tcW w:w="549" w:type="pct"/>
                  <w:tcBorders>
                    <w:top w:val="nil"/>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p>
              </w:tc>
              <w:tc>
                <w:tcPr>
                  <w:tcW w:w="785" w:type="pct"/>
                  <w:tcBorders>
                    <w:top w:val="nil"/>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质量保证</w:t>
                  </w:r>
                </w:p>
              </w:tc>
              <w:tc>
                <w:tcPr>
                  <w:tcW w:w="3666" w:type="pct"/>
                  <w:tcBorders>
                    <w:top w:val="nil"/>
                    <w:left w:val="nil"/>
                    <w:bottom w:val="single" w:sz="4" w:space="0" w:color="auto"/>
                    <w:right w:val="single" w:sz="4" w:space="0" w:color="auto"/>
                  </w:tcBorders>
                  <w:shd w:val="clear" w:color="auto" w:fill="auto"/>
                  <w:vAlign w:val="center"/>
                </w:tcPr>
                <w:p w:rsidR="00954370" w:rsidRPr="00011775" w:rsidRDefault="00954370" w:rsidP="00954370">
                  <w:pPr>
                    <w:widowControl/>
                    <w:rPr>
                      <w:rFonts w:ascii="仿宋" w:eastAsia="仿宋" w:hAnsi="仿宋" w:cs="宋体"/>
                      <w:color w:val="000000" w:themeColor="text1"/>
                      <w:kern w:val="0"/>
                      <w:sz w:val="24"/>
                      <w:szCs w:val="24"/>
                    </w:rPr>
                  </w:pPr>
                  <w:r w:rsidRPr="00011775">
                    <w:rPr>
                      <w:rFonts w:ascii="仿宋" w:eastAsia="仿宋" w:hAnsi="仿宋" w:cs="宋体" w:hint="eastAsia"/>
                      <w:color w:val="000000" w:themeColor="text1"/>
                      <w:kern w:val="0"/>
                      <w:sz w:val="24"/>
                      <w:szCs w:val="24"/>
                    </w:rPr>
                    <w:t>中标</w:t>
                  </w:r>
                  <w:r w:rsidRPr="00011775">
                    <w:rPr>
                      <w:rFonts w:ascii="仿宋" w:eastAsia="仿宋" w:hAnsi="仿宋" w:cs="宋体"/>
                      <w:color w:val="000000" w:themeColor="text1"/>
                      <w:kern w:val="0"/>
                      <w:sz w:val="24"/>
                      <w:szCs w:val="24"/>
                    </w:rPr>
                    <w:t>人应保证所供货物是全新的、未使用过的</w:t>
                  </w:r>
                  <w:r w:rsidRPr="00011775">
                    <w:rPr>
                      <w:rFonts w:ascii="仿宋" w:eastAsia="仿宋" w:hAnsi="仿宋" w:cs="宋体" w:hint="eastAsia"/>
                      <w:color w:val="000000" w:themeColor="text1"/>
                      <w:kern w:val="0"/>
                      <w:sz w:val="24"/>
                      <w:szCs w:val="24"/>
                    </w:rPr>
                    <w:t>，</w:t>
                  </w:r>
                  <w:r w:rsidRPr="00011775">
                    <w:rPr>
                      <w:rFonts w:ascii="仿宋" w:eastAsia="仿宋" w:hAnsi="仿宋" w:cs="宋体"/>
                      <w:color w:val="000000" w:themeColor="text1"/>
                      <w:kern w:val="0"/>
                      <w:sz w:val="24"/>
                      <w:szCs w:val="24"/>
                    </w:rPr>
                    <w:t>并且全部货物没有设计、材料或工艺上的缺陷</w:t>
                  </w:r>
                  <w:r w:rsidRPr="00011775">
                    <w:rPr>
                      <w:rFonts w:ascii="仿宋" w:eastAsia="仿宋" w:hAnsi="仿宋" w:cs="宋体" w:hint="eastAsia"/>
                      <w:color w:val="000000" w:themeColor="text1"/>
                      <w:kern w:val="0"/>
                      <w:sz w:val="24"/>
                      <w:szCs w:val="24"/>
                    </w:rPr>
                    <w:t>。</w:t>
                  </w:r>
                </w:p>
              </w:tc>
            </w:tr>
            <w:tr w:rsidR="00954370" w:rsidTr="00B820E8">
              <w:trPr>
                <w:trHeight w:val="794"/>
              </w:trPr>
              <w:tc>
                <w:tcPr>
                  <w:tcW w:w="549" w:type="pct"/>
                  <w:tcBorders>
                    <w:top w:val="nil"/>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w:t>
                  </w:r>
                </w:p>
              </w:tc>
              <w:tc>
                <w:tcPr>
                  <w:tcW w:w="785" w:type="pct"/>
                  <w:tcBorders>
                    <w:top w:val="nil"/>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维修响应及故障解决时间</w:t>
                  </w:r>
                </w:p>
              </w:tc>
              <w:tc>
                <w:tcPr>
                  <w:tcW w:w="3666" w:type="pct"/>
                  <w:tcBorders>
                    <w:top w:val="nil"/>
                    <w:left w:val="nil"/>
                    <w:bottom w:val="single" w:sz="4" w:space="0" w:color="auto"/>
                    <w:right w:val="single" w:sz="4" w:space="0" w:color="auto"/>
                  </w:tcBorders>
                  <w:shd w:val="clear" w:color="auto" w:fill="auto"/>
                  <w:vAlign w:val="center"/>
                </w:tcPr>
                <w:p w:rsidR="00954370" w:rsidRPr="00011775" w:rsidRDefault="00954370" w:rsidP="00954370">
                  <w:pPr>
                    <w:widowControl/>
                    <w:rPr>
                      <w:rFonts w:ascii="仿宋" w:eastAsia="仿宋" w:hAnsi="仿宋" w:cs="宋体"/>
                      <w:color w:val="000000" w:themeColor="text1"/>
                      <w:kern w:val="0"/>
                      <w:sz w:val="24"/>
                      <w:szCs w:val="24"/>
                    </w:rPr>
                  </w:pPr>
                  <w:r w:rsidRPr="00011775">
                    <w:rPr>
                      <w:rFonts w:ascii="仿宋" w:eastAsia="仿宋" w:hAnsi="仿宋" w:cs="宋体" w:hint="eastAsia"/>
                      <w:color w:val="000000" w:themeColor="text1"/>
                      <w:kern w:val="0"/>
                      <w:sz w:val="24"/>
                      <w:szCs w:val="24"/>
                    </w:rPr>
                    <w:t>在保修期内，一旦发生质量问题所出现的断弦、音色不佳等乐器故障，中标人保证在接到通知后2小时响应，24小时内赶到现场进行修理或更换。</w:t>
                  </w:r>
                </w:p>
              </w:tc>
            </w:tr>
            <w:tr w:rsidR="00954370" w:rsidTr="00B820E8">
              <w:trPr>
                <w:trHeight w:val="794"/>
              </w:trPr>
              <w:tc>
                <w:tcPr>
                  <w:tcW w:w="549" w:type="pct"/>
                  <w:tcBorders>
                    <w:top w:val="nil"/>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4</w:t>
                  </w:r>
                </w:p>
              </w:tc>
              <w:tc>
                <w:tcPr>
                  <w:tcW w:w="785" w:type="pct"/>
                  <w:tcBorders>
                    <w:top w:val="nil"/>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s="宋体"/>
                      <w:kern w:val="0"/>
                      <w:sz w:val="24"/>
                      <w:szCs w:val="24"/>
                    </w:rPr>
                  </w:pPr>
                  <w:r>
                    <w:rPr>
                      <w:rFonts w:ascii="仿宋" w:eastAsia="仿宋" w:hAnsi="仿宋" w:cs="宋体" w:hint="eastAsia"/>
                      <w:kern w:val="0"/>
                      <w:sz w:val="24"/>
                      <w:szCs w:val="24"/>
                    </w:rPr>
                    <w:t>设备运输</w:t>
                  </w:r>
                </w:p>
              </w:tc>
              <w:tc>
                <w:tcPr>
                  <w:tcW w:w="3666" w:type="pct"/>
                  <w:tcBorders>
                    <w:top w:val="nil"/>
                    <w:left w:val="nil"/>
                    <w:bottom w:val="single" w:sz="4" w:space="0" w:color="auto"/>
                    <w:right w:val="single" w:sz="4" w:space="0" w:color="auto"/>
                  </w:tcBorders>
                  <w:shd w:val="clear" w:color="auto" w:fill="auto"/>
                  <w:vAlign w:val="center"/>
                </w:tcPr>
                <w:p w:rsidR="00954370" w:rsidRPr="00011775" w:rsidRDefault="00954370" w:rsidP="00954370">
                  <w:pPr>
                    <w:widowControl/>
                    <w:rPr>
                      <w:rFonts w:ascii="仿宋" w:eastAsia="仿宋" w:hAnsi="仿宋" w:cs="宋体"/>
                      <w:color w:val="000000" w:themeColor="text1"/>
                      <w:kern w:val="0"/>
                      <w:sz w:val="24"/>
                      <w:szCs w:val="24"/>
                    </w:rPr>
                  </w:pPr>
                  <w:r w:rsidRPr="00011775">
                    <w:rPr>
                      <w:rFonts w:ascii="仿宋" w:eastAsia="仿宋" w:hAnsi="仿宋" w:cs="宋体" w:hint="eastAsia"/>
                      <w:color w:val="000000" w:themeColor="text1"/>
                      <w:kern w:val="0"/>
                      <w:sz w:val="24"/>
                      <w:szCs w:val="24"/>
                    </w:rPr>
                    <w:t>采购人需将标的物从过渡校区搬到永久校区时，中标人须免费提供二次搬运服务（包含搬运期间的保险）。</w:t>
                  </w:r>
                </w:p>
              </w:tc>
            </w:tr>
            <w:tr w:rsidR="00954370" w:rsidTr="00B820E8">
              <w:trPr>
                <w:trHeight w:val="794"/>
              </w:trPr>
              <w:tc>
                <w:tcPr>
                  <w:tcW w:w="549" w:type="pct"/>
                  <w:tcBorders>
                    <w:top w:val="nil"/>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5</w:t>
                  </w:r>
                </w:p>
              </w:tc>
              <w:tc>
                <w:tcPr>
                  <w:tcW w:w="785" w:type="pct"/>
                  <w:tcBorders>
                    <w:top w:val="nil"/>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其他</w:t>
                  </w:r>
                </w:p>
              </w:tc>
              <w:tc>
                <w:tcPr>
                  <w:tcW w:w="3666" w:type="pct"/>
                  <w:tcBorders>
                    <w:top w:val="nil"/>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投标人应按其投标文件中的承诺，进行其他售后服务工作。</w:t>
                  </w:r>
                </w:p>
              </w:tc>
            </w:tr>
            <w:tr w:rsidR="00954370" w:rsidTr="00954370">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（二）免费保修期外售后服务要求</w:t>
                  </w:r>
                </w:p>
              </w:tc>
            </w:tr>
            <w:tr w:rsidR="00954370" w:rsidTr="00B820E8">
              <w:trPr>
                <w:trHeight w:val="397"/>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p>
              </w:tc>
              <w:tc>
                <w:tcPr>
                  <w:tcW w:w="785" w:type="pct"/>
                  <w:tcBorders>
                    <w:top w:val="single" w:sz="4" w:space="0" w:color="auto"/>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维保期外</w:t>
                  </w:r>
                </w:p>
              </w:tc>
              <w:tc>
                <w:tcPr>
                  <w:tcW w:w="3666" w:type="pct"/>
                  <w:tcBorders>
                    <w:top w:val="single" w:sz="4" w:space="0" w:color="auto"/>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中标人保证继续为采购人提供货物的维修服务，中标人须以成本价</w:t>
                  </w:r>
                  <w:r>
                    <w:rPr>
                      <w:rFonts w:ascii="仿宋" w:eastAsia="仿宋" w:hAnsi="仿宋" w:cs="宋体"/>
                      <w:color w:val="000000" w:themeColor="text1"/>
                      <w:kern w:val="0"/>
                      <w:sz w:val="24"/>
                      <w:szCs w:val="24"/>
                    </w:rPr>
                    <w:t>的配件价格向</w:t>
                  </w:r>
                  <w:r>
                    <w:rPr>
                      <w:rFonts w:ascii="仿宋" w:eastAsia="仿宋" w:hAnsi="仿宋" w:cs="宋体" w:hint="eastAsia"/>
                      <w:color w:val="000000" w:themeColor="text1"/>
                      <w:kern w:val="0"/>
                      <w:sz w:val="24"/>
                      <w:szCs w:val="24"/>
                    </w:rPr>
                    <w:t>采购人</w:t>
                  </w:r>
                  <w:r>
                    <w:rPr>
                      <w:rFonts w:ascii="仿宋" w:eastAsia="仿宋" w:hAnsi="仿宋" w:cs="宋体"/>
                      <w:color w:val="000000" w:themeColor="text1"/>
                      <w:kern w:val="0"/>
                      <w:sz w:val="24"/>
                      <w:szCs w:val="24"/>
                    </w:rPr>
                    <w:t>提供零备件</w:t>
                  </w:r>
                  <w:r>
                    <w:rPr>
                      <w:rFonts w:ascii="仿宋" w:eastAsia="仿宋" w:hAnsi="仿宋" w:cs="宋体" w:hint="eastAsia"/>
                      <w:color w:val="000000" w:themeColor="text1"/>
                      <w:kern w:val="0"/>
                      <w:sz w:val="24"/>
                      <w:szCs w:val="24"/>
                    </w:rPr>
                    <w:t>。</w:t>
                  </w:r>
                </w:p>
              </w:tc>
            </w:tr>
            <w:tr w:rsidR="00954370" w:rsidTr="00954370">
              <w:trPr>
                <w:trHeight w:val="43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（三）其他交付要求</w:t>
                  </w:r>
                </w:p>
              </w:tc>
            </w:tr>
            <w:tr w:rsidR="00954370" w:rsidTr="00B820E8">
              <w:trPr>
                <w:trHeight w:val="397"/>
              </w:trPr>
              <w:tc>
                <w:tcPr>
                  <w:tcW w:w="549" w:type="pct"/>
                  <w:vMerge w:val="restart"/>
                  <w:tcBorders>
                    <w:top w:val="single" w:sz="4" w:space="0" w:color="auto"/>
                    <w:left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785" w:type="pct"/>
                  <w:vMerge w:val="restart"/>
                  <w:tcBorders>
                    <w:top w:val="single" w:sz="4" w:space="0" w:color="auto"/>
                    <w:left w:val="nil"/>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sz w:val="24"/>
                      <w:szCs w:val="24"/>
                    </w:rPr>
                  </w:pPr>
                  <w:r>
                    <w:rPr>
                      <w:rFonts w:ascii="仿宋" w:eastAsia="仿宋" w:hAnsi="仿宋" w:hint="eastAsia"/>
                      <w:color w:val="000000" w:themeColor="text1"/>
                      <w:sz w:val="24"/>
                      <w:szCs w:val="24"/>
                    </w:rPr>
                    <w:t>关于交货</w:t>
                  </w:r>
                </w:p>
              </w:tc>
              <w:tc>
                <w:tcPr>
                  <w:tcW w:w="3666" w:type="pct"/>
                  <w:tcBorders>
                    <w:top w:val="single" w:sz="4" w:space="0" w:color="auto"/>
                    <w:left w:val="nil"/>
                    <w:bottom w:val="single" w:sz="4" w:space="0" w:color="auto"/>
                    <w:right w:val="single" w:sz="4" w:space="0" w:color="auto"/>
                  </w:tcBorders>
                  <w:shd w:val="clear" w:color="auto" w:fill="auto"/>
                </w:tcPr>
                <w:p w:rsidR="00954370" w:rsidRDefault="00954370" w:rsidP="00954370">
                  <w:pPr>
                    <w:widowControl/>
                    <w:rPr>
                      <w:rFonts w:ascii="仿宋" w:eastAsia="仿宋" w:hAnsi="仿宋"/>
                      <w:bCs/>
                      <w:color w:val="000000" w:themeColor="text1"/>
                      <w:sz w:val="24"/>
                      <w:szCs w:val="24"/>
                    </w:rPr>
                  </w:pPr>
                  <w:r>
                    <w:rPr>
                      <w:rFonts w:ascii="仿宋" w:eastAsia="仿宋" w:hAnsi="仿宋" w:hint="eastAsia"/>
                      <w:bCs/>
                      <w:color w:val="000000" w:themeColor="text1"/>
                      <w:sz w:val="24"/>
                      <w:szCs w:val="24"/>
                    </w:rPr>
                    <w:t>1.1交货地点：</w:t>
                  </w:r>
                  <w:r>
                    <w:rPr>
                      <w:rFonts w:ascii="仿宋" w:eastAsia="仿宋" w:hAnsi="仿宋" w:hint="eastAsia"/>
                      <w:bCs/>
                      <w:sz w:val="24"/>
                      <w:szCs w:val="24"/>
                    </w:rPr>
                    <w:t>香港中文大学（深圳）音乐学院过渡校区教学楼。</w:t>
                  </w:r>
                </w:p>
              </w:tc>
            </w:tr>
            <w:tr w:rsidR="00954370" w:rsidTr="00B820E8">
              <w:trPr>
                <w:trHeight w:val="510"/>
              </w:trPr>
              <w:tc>
                <w:tcPr>
                  <w:tcW w:w="549" w:type="pct"/>
                  <w:vMerge/>
                  <w:tcBorders>
                    <w:left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olor w:val="000000" w:themeColor="text1"/>
                      <w:sz w:val="24"/>
                      <w:szCs w:val="24"/>
                    </w:rPr>
                  </w:pPr>
                </w:p>
              </w:tc>
              <w:tc>
                <w:tcPr>
                  <w:tcW w:w="785" w:type="pct"/>
                  <w:vMerge/>
                  <w:tcBorders>
                    <w:left w:val="nil"/>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sz w:val="24"/>
                      <w:szCs w:val="24"/>
                    </w:rPr>
                  </w:pPr>
                </w:p>
              </w:tc>
              <w:tc>
                <w:tcPr>
                  <w:tcW w:w="3666" w:type="pct"/>
                  <w:tcBorders>
                    <w:top w:val="single" w:sz="4" w:space="0" w:color="auto"/>
                    <w:left w:val="nil"/>
                    <w:bottom w:val="single" w:sz="4" w:space="0" w:color="auto"/>
                    <w:right w:val="single" w:sz="4" w:space="0" w:color="auto"/>
                  </w:tcBorders>
                  <w:shd w:val="clear" w:color="auto" w:fill="auto"/>
                </w:tcPr>
                <w:p w:rsidR="00954370" w:rsidRDefault="00954370" w:rsidP="00954370">
                  <w:pPr>
                    <w:rPr>
                      <w:rFonts w:ascii="仿宋" w:eastAsia="仿宋" w:hAnsi="仿宋"/>
                      <w:bCs/>
                      <w:color w:val="000000" w:themeColor="text1"/>
                      <w:sz w:val="24"/>
                      <w:szCs w:val="24"/>
                    </w:rPr>
                  </w:pPr>
                  <w:r>
                    <w:rPr>
                      <w:rFonts w:ascii="仿宋" w:eastAsia="仿宋" w:hAnsi="仿宋" w:hint="eastAsia"/>
                      <w:bCs/>
                      <w:color w:val="000000" w:themeColor="text1"/>
                      <w:sz w:val="24"/>
                      <w:szCs w:val="24"/>
                    </w:rPr>
                    <w:t>1.2交货义务：中标人必须承担的设备运输、安装调试、验收检测等其他的义务。</w:t>
                  </w:r>
                </w:p>
              </w:tc>
            </w:tr>
            <w:tr w:rsidR="00954370" w:rsidTr="00B820E8">
              <w:trPr>
                <w:trHeight w:val="472"/>
              </w:trPr>
              <w:tc>
                <w:tcPr>
                  <w:tcW w:w="549" w:type="pct"/>
                  <w:vMerge/>
                  <w:tcBorders>
                    <w:left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olor w:val="000000" w:themeColor="text1"/>
                      <w:sz w:val="24"/>
                      <w:szCs w:val="24"/>
                    </w:rPr>
                  </w:pPr>
                </w:p>
              </w:tc>
              <w:tc>
                <w:tcPr>
                  <w:tcW w:w="785" w:type="pct"/>
                  <w:vMerge/>
                  <w:tcBorders>
                    <w:left w:val="nil"/>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sz w:val="24"/>
                      <w:szCs w:val="24"/>
                    </w:rPr>
                  </w:pPr>
                </w:p>
              </w:tc>
              <w:tc>
                <w:tcPr>
                  <w:tcW w:w="3666" w:type="pct"/>
                  <w:tcBorders>
                    <w:top w:val="single" w:sz="4" w:space="0" w:color="auto"/>
                    <w:left w:val="nil"/>
                    <w:bottom w:val="single" w:sz="4" w:space="0" w:color="auto"/>
                    <w:right w:val="single" w:sz="4" w:space="0" w:color="auto"/>
                  </w:tcBorders>
                  <w:shd w:val="clear" w:color="auto" w:fill="auto"/>
                </w:tcPr>
                <w:p w:rsidR="00954370" w:rsidRDefault="00954370" w:rsidP="00954370">
                  <w:pPr>
                    <w:rPr>
                      <w:rFonts w:ascii="仿宋" w:eastAsia="仿宋" w:hAnsi="仿宋"/>
                      <w:bCs/>
                      <w:color w:val="000000" w:themeColor="text1"/>
                      <w:sz w:val="24"/>
                      <w:szCs w:val="24"/>
                    </w:rPr>
                  </w:pPr>
                  <w:r>
                    <w:rPr>
                      <w:rFonts w:ascii="仿宋" w:eastAsia="仿宋" w:hAnsi="仿宋" w:hint="eastAsia"/>
                      <w:bCs/>
                      <w:color w:val="000000" w:themeColor="text1"/>
                      <w:sz w:val="24"/>
                      <w:szCs w:val="24"/>
                    </w:rPr>
                    <w:t>1.3交货期限：签订合同后</w:t>
                  </w:r>
                  <w:r>
                    <w:rPr>
                      <w:rFonts w:ascii="仿宋" w:eastAsia="仿宋" w:hAnsi="仿宋" w:hint="eastAsia"/>
                      <w:bCs/>
                      <w:color w:val="000000" w:themeColor="text1"/>
                      <w:sz w:val="24"/>
                      <w:szCs w:val="24"/>
                      <w:u w:val="single"/>
                    </w:rPr>
                    <w:t xml:space="preserve"> </w:t>
                  </w:r>
                  <w:r>
                    <w:rPr>
                      <w:rFonts w:ascii="仿宋" w:eastAsia="仿宋" w:hAnsi="仿宋"/>
                      <w:bCs/>
                      <w:color w:val="000000" w:themeColor="text1"/>
                      <w:sz w:val="24"/>
                      <w:szCs w:val="24"/>
                      <w:u w:val="single"/>
                    </w:rPr>
                    <w:t>60</w:t>
                  </w:r>
                  <w:r>
                    <w:rPr>
                      <w:rFonts w:ascii="仿宋" w:eastAsia="仿宋" w:hAnsi="仿宋" w:hint="eastAsia"/>
                      <w:bCs/>
                      <w:color w:val="000000" w:themeColor="text1"/>
                      <w:sz w:val="24"/>
                      <w:szCs w:val="24"/>
                      <w:u w:val="single"/>
                    </w:rPr>
                    <w:t xml:space="preserve"> </w:t>
                  </w:r>
                  <w:r>
                    <w:rPr>
                      <w:rFonts w:ascii="仿宋" w:eastAsia="仿宋" w:hAnsi="仿宋" w:hint="eastAsia"/>
                      <w:bCs/>
                      <w:color w:val="000000" w:themeColor="text1"/>
                      <w:sz w:val="24"/>
                      <w:szCs w:val="24"/>
                    </w:rPr>
                    <w:t>天（日历日）内交货。</w:t>
                  </w:r>
                </w:p>
              </w:tc>
            </w:tr>
            <w:tr w:rsidR="00954370" w:rsidTr="00B820E8">
              <w:trPr>
                <w:trHeight w:val="510"/>
              </w:trPr>
              <w:tc>
                <w:tcPr>
                  <w:tcW w:w="549" w:type="pct"/>
                  <w:vMerge/>
                  <w:tcBorders>
                    <w:left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olor w:val="000000" w:themeColor="text1"/>
                      <w:sz w:val="24"/>
                      <w:szCs w:val="24"/>
                    </w:rPr>
                  </w:pPr>
                </w:p>
              </w:tc>
              <w:tc>
                <w:tcPr>
                  <w:tcW w:w="785" w:type="pct"/>
                  <w:vMerge/>
                  <w:tcBorders>
                    <w:left w:val="nil"/>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sz w:val="24"/>
                      <w:szCs w:val="24"/>
                    </w:rPr>
                  </w:pPr>
                </w:p>
              </w:tc>
              <w:tc>
                <w:tcPr>
                  <w:tcW w:w="3666" w:type="pct"/>
                  <w:tcBorders>
                    <w:top w:val="single" w:sz="4" w:space="0" w:color="auto"/>
                    <w:left w:val="nil"/>
                    <w:bottom w:val="single" w:sz="4" w:space="0" w:color="auto"/>
                    <w:right w:val="single" w:sz="4" w:space="0" w:color="auto"/>
                  </w:tcBorders>
                  <w:shd w:val="clear" w:color="auto" w:fill="auto"/>
                </w:tcPr>
                <w:p w:rsidR="00954370" w:rsidRDefault="00954370" w:rsidP="00954370">
                  <w:pPr>
                    <w:rPr>
                      <w:rFonts w:ascii="仿宋" w:eastAsia="仿宋" w:hAnsi="仿宋"/>
                      <w:bCs/>
                      <w:color w:val="000000" w:themeColor="text1"/>
                      <w:sz w:val="24"/>
                      <w:szCs w:val="24"/>
                    </w:rPr>
                  </w:pPr>
                  <w:r>
                    <w:rPr>
                      <w:rFonts w:ascii="仿宋" w:eastAsia="仿宋" w:hAnsi="仿宋" w:hint="eastAsia"/>
                      <w:bCs/>
                      <w:color w:val="000000" w:themeColor="text1"/>
                      <w:sz w:val="24"/>
                      <w:szCs w:val="24"/>
                    </w:rPr>
                    <w:t>1.4</w:t>
                  </w:r>
                  <w:r>
                    <w:rPr>
                      <w:rFonts w:ascii="仿宋" w:eastAsia="仿宋" w:hAnsi="仿宋" w:hint="eastAsia"/>
                      <w:bCs/>
                      <w:sz w:val="24"/>
                      <w:szCs w:val="24"/>
                    </w:rPr>
                    <w:t>中标人</w:t>
                  </w:r>
                  <w:r>
                    <w:rPr>
                      <w:rFonts w:ascii="仿宋" w:eastAsia="仿宋" w:hAnsi="仿宋"/>
                      <w:bCs/>
                      <w:sz w:val="24"/>
                      <w:szCs w:val="24"/>
                    </w:rPr>
                    <w:t>必须按工程进度安排计划，派出适当的技术人员到安装现场负责免费安装和调试工作。在安装施工期间，严格遵守用户方的有关制度。</w:t>
                  </w:r>
                </w:p>
              </w:tc>
            </w:tr>
            <w:tr w:rsidR="00954370" w:rsidTr="00B820E8">
              <w:trPr>
                <w:trHeight w:val="403"/>
              </w:trPr>
              <w:tc>
                <w:tcPr>
                  <w:tcW w:w="549" w:type="pct"/>
                  <w:vMerge/>
                  <w:tcBorders>
                    <w:left w:val="single" w:sz="4" w:space="0" w:color="auto"/>
                    <w:bottom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olor w:val="000000" w:themeColor="text1"/>
                      <w:sz w:val="24"/>
                      <w:szCs w:val="24"/>
                    </w:rPr>
                  </w:pPr>
                </w:p>
              </w:tc>
              <w:tc>
                <w:tcPr>
                  <w:tcW w:w="785" w:type="pct"/>
                  <w:vMerge/>
                  <w:tcBorders>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sz w:val="24"/>
                      <w:szCs w:val="24"/>
                    </w:rPr>
                  </w:pPr>
                </w:p>
              </w:tc>
              <w:tc>
                <w:tcPr>
                  <w:tcW w:w="3666" w:type="pct"/>
                  <w:tcBorders>
                    <w:top w:val="single" w:sz="4" w:space="0" w:color="auto"/>
                    <w:left w:val="nil"/>
                    <w:bottom w:val="single" w:sz="4" w:space="0" w:color="auto"/>
                    <w:right w:val="single" w:sz="4" w:space="0" w:color="auto"/>
                  </w:tcBorders>
                  <w:shd w:val="clear" w:color="auto" w:fill="auto"/>
                </w:tcPr>
                <w:p w:rsidR="00954370" w:rsidRDefault="00954370" w:rsidP="00954370">
                  <w:pPr>
                    <w:rPr>
                      <w:rFonts w:ascii="仿宋" w:eastAsia="仿宋" w:hAnsi="仿宋"/>
                      <w:bCs/>
                      <w:color w:val="000000" w:themeColor="text1"/>
                      <w:sz w:val="24"/>
                      <w:szCs w:val="24"/>
                    </w:rPr>
                  </w:pPr>
                  <w:r>
                    <w:rPr>
                      <w:rFonts w:ascii="仿宋" w:eastAsia="仿宋" w:hAnsi="仿宋" w:hint="eastAsia"/>
                      <w:bCs/>
                      <w:color w:val="000000" w:themeColor="text1"/>
                      <w:sz w:val="24"/>
                      <w:szCs w:val="24"/>
                    </w:rPr>
                    <w:t>1.5</w:t>
                  </w:r>
                  <w:r>
                    <w:rPr>
                      <w:rFonts w:ascii="仿宋" w:eastAsia="仿宋" w:hAnsi="仿宋"/>
                      <w:bCs/>
                      <w:sz w:val="24"/>
                      <w:szCs w:val="24"/>
                    </w:rPr>
                    <w:t>货物到达用户现场后，用户有权委托相关质检单位对其进行抽样检测，抽样检测费用由投标人承担。</w:t>
                  </w:r>
                </w:p>
              </w:tc>
            </w:tr>
            <w:tr w:rsidR="00954370" w:rsidTr="00B820E8">
              <w:trPr>
                <w:trHeight w:val="510"/>
              </w:trPr>
              <w:tc>
                <w:tcPr>
                  <w:tcW w:w="549" w:type="pct"/>
                  <w:vMerge w:val="restart"/>
                  <w:tcBorders>
                    <w:top w:val="single" w:sz="4" w:space="0" w:color="auto"/>
                    <w:left w:val="single" w:sz="4" w:space="0" w:color="auto"/>
                    <w:right w:val="single" w:sz="4" w:space="0" w:color="auto"/>
                  </w:tcBorders>
                  <w:shd w:val="clear" w:color="auto" w:fill="auto"/>
                  <w:noWrap/>
                  <w:vAlign w:val="center"/>
                </w:tcPr>
                <w:p w:rsidR="00954370" w:rsidRDefault="00954370" w:rsidP="00954370">
                  <w:pPr>
                    <w:widowControl/>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p w:rsidR="00954370" w:rsidRDefault="00954370" w:rsidP="00954370">
                  <w:pPr>
                    <w:jc w:val="center"/>
                    <w:rPr>
                      <w:rFonts w:ascii="仿宋" w:eastAsia="仿宋" w:hAnsi="仿宋"/>
                      <w:color w:val="000000" w:themeColor="text1"/>
                      <w:sz w:val="24"/>
                      <w:szCs w:val="24"/>
                    </w:rPr>
                  </w:pPr>
                </w:p>
              </w:tc>
              <w:tc>
                <w:tcPr>
                  <w:tcW w:w="785" w:type="pct"/>
                  <w:vMerge w:val="restart"/>
                  <w:tcBorders>
                    <w:top w:val="single" w:sz="4" w:space="0" w:color="auto"/>
                    <w:left w:val="nil"/>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sz w:val="24"/>
                      <w:szCs w:val="24"/>
                    </w:rPr>
                  </w:pPr>
                  <w:r>
                    <w:rPr>
                      <w:rFonts w:ascii="仿宋" w:eastAsia="仿宋" w:hAnsi="仿宋" w:hint="eastAsia"/>
                      <w:color w:val="000000" w:themeColor="text1"/>
                      <w:sz w:val="24"/>
                      <w:szCs w:val="24"/>
                    </w:rPr>
                    <w:t>关于验收</w:t>
                  </w:r>
                </w:p>
              </w:tc>
              <w:tc>
                <w:tcPr>
                  <w:tcW w:w="3666" w:type="pct"/>
                  <w:tcBorders>
                    <w:top w:val="single" w:sz="4" w:space="0" w:color="auto"/>
                    <w:left w:val="nil"/>
                    <w:bottom w:val="single" w:sz="4" w:space="0" w:color="auto"/>
                    <w:right w:val="single" w:sz="4" w:space="0" w:color="auto"/>
                  </w:tcBorders>
                  <w:shd w:val="clear" w:color="auto" w:fill="auto"/>
                  <w:vAlign w:val="center"/>
                </w:tcPr>
                <w:p w:rsidR="00954370" w:rsidRDefault="00954370" w:rsidP="00954370">
                  <w:pPr>
                    <w:spacing w:line="340" w:lineRule="exact"/>
                    <w:rPr>
                      <w:rFonts w:ascii="仿宋" w:eastAsia="仿宋" w:hAnsi="仿宋"/>
                      <w:bCs/>
                      <w:color w:val="000000" w:themeColor="text1"/>
                      <w:sz w:val="24"/>
                      <w:szCs w:val="24"/>
                    </w:rPr>
                  </w:pPr>
                  <w:r>
                    <w:rPr>
                      <w:rFonts w:ascii="仿宋" w:eastAsia="仿宋" w:hAnsi="仿宋"/>
                      <w:bCs/>
                      <w:color w:val="000000" w:themeColor="text1"/>
                      <w:sz w:val="24"/>
                      <w:szCs w:val="24"/>
                    </w:rPr>
                    <w:t>2.</w:t>
                  </w:r>
                  <w:r>
                    <w:rPr>
                      <w:rFonts w:ascii="仿宋" w:eastAsia="仿宋" w:hAnsi="仿宋" w:hint="eastAsia"/>
                      <w:bCs/>
                      <w:color w:val="000000" w:themeColor="text1"/>
                      <w:sz w:val="24"/>
                      <w:szCs w:val="24"/>
                    </w:rPr>
                    <w:t>1中标人货物经过大学组织的验收后，签署验收报告，产品保修期自验收合格之日起算，由中标人提供产品保修文件。</w:t>
                  </w:r>
                </w:p>
              </w:tc>
            </w:tr>
            <w:tr w:rsidR="00954370" w:rsidTr="00B820E8">
              <w:trPr>
                <w:trHeight w:val="510"/>
              </w:trPr>
              <w:tc>
                <w:tcPr>
                  <w:tcW w:w="549" w:type="pct"/>
                  <w:vMerge/>
                  <w:tcBorders>
                    <w:left w:val="single" w:sz="4" w:space="0" w:color="auto"/>
                    <w:right w:val="single" w:sz="4" w:space="0" w:color="auto"/>
                  </w:tcBorders>
                  <w:shd w:val="clear" w:color="auto" w:fill="auto"/>
                  <w:noWrap/>
                  <w:vAlign w:val="center"/>
                </w:tcPr>
                <w:p w:rsidR="00954370" w:rsidRDefault="00954370" w:rsidP="00954370">
                  <w:pPr>
                    <w:jc w:val="center"/>
                    <w:rPr>
                      <w:rFonts w:ascii="仿宋" w:eastAsia="仿宋" w:hAnsi="仿宋" w:cs="宋体"/>
                      <w:color w:val="000000" w:themeColor="text1"/>
                      <w:kern w:val="0"/>
                      <w:sz w:val="24"/>
                      <w:szCs w:val="24"/>
                    </w:rPr>
                  </w:pPr>
                </w:p>
              </w:tc>
              <w:tc>
                <w:tcPr>
                  <w:tcW w:w="785" w:type="pct"/>
                  <w:vMerge/>
                  <w:tcBorders>
                    <w:left w:val="nil"/>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rPr>
                  </w:pPr>
                </w:p>
              </w:tc>
              <w:tc>
                <w:tcPr>
                  <w:tcW w:w="3666" w:type="pct"/>
                  <w:tcBorders>
                    <w:top w:val="single" w:sz="4" w:space="0" w:color="auto"/>
                    <w:left w:val="nil"/>
                    <w:bottom w:val="single" w:sz="4" w:space="0" w:color="auto"/>
                    <w:right w:val="single" w:sz="4" w:space="0" w:color="auto"/>
                  </w:tcBorders>
                  <w:shd w:val="clear" w:color="auto" w:fill="auto"/>
                  <w:vAlign w:val="center"/>
                </w:tcPr>
                <w:p w:rsidR="00954370" w:rsidRDefault="00954370" w:rsidP="00954370">
                  <w:pPr>
                    <w:spacing w:line="340" w:lineRule="exact"/>
                    <w:rPr>
                      <w:rFonts w:ascii="仿宋" w:eastAsia="仿宋" w:hAnsi="仿宋"/>
                      <w:bCs/>
                      <w:color w:val="000000" w:themeColor="text1"/>
                      <w:sz w:val="24"/>
                      <w:szCs w:val="24"/>
                    </w:rPr>
                  </w:pPr>
                  <w:r>
                    <w:rPr>
                      <w:rFonts w:ascii="仿宋" w:eastAsia="仿宋" w:hAnsi="仿宋"/>
                      <w:bCs/>
                      <w:color w:val="000000" w:themeColor="text1"/>
                      <w:sz w:val="24"/>
                      <w:szCs w:val="24"/>
                    </w:rPr>
                    <w:t>2.2</w:t>
                  </w:r>
                  <w:r>
                    <w:rPr>
                      <w:rFonts w:ascii="仿宋" w:eastAsia="仿宋" w:hAnsi="仿宋" w:hint="eastAsia"/>
                      <w:bCs/>
                      <w:color w:val="000000" w:themeColor="text1"/>
                      <w:sz w:val="24"/>
                      <w:szCs w:val="24"/>
                    </w:rPr>
                    <w:t>当满足以下条件时，采购人才向中标人签发货物验收报告：</w:t>
                  </w:r>
                </w:p>
                <w:p w:rsidR="00954370" w:rsidRDefault="00954370" w:rsidP="00954370">
                  <w:pPr>
                    <w:tabs>
                      <w:tab w:val="left" w:pos="1260"/>
                    </w:tabs>
                    <w:spacing w:line="340" w:lineRule="exact"/>
                    <w:rPr>
                      <w:rFonts w:ascii="仿宋" w:eastAsia="仿宋" w:hAnsi="仿宋"/>
                      <w:bCs/>
                      <w:sz w:val="24"/>
                      <w:szCs w:val="24"/>
                    </w:rPr>
                  </w:pPr>
                  <w:r>
                    <w:rPr>
                      <w:rFonts w:ascii="仿宋" w:eastAsia="仿宋" w:hAnsi="仿宋"/>
                      <w:bCs/>
                      <w:sz w:val="24"/>
                      <w:szCs w:val="24"/>
                    </w:rPr>
                    <w:t>a</w:t>
                  </w:r>
                  <w:r>
                    <w:rPr>
                      <w:rFonts w:ascii="仿宋" w:eastAsia="仿宋" w:hAnsi="仿宋" w:hint="eastAsia"/>
                      <w:bCs/>
                      <w:sz w:val="24"/>
                      <w:szCs w:val="24"/>
                    </w:rPr>
                    <w:t>、</w:t>
                  </w:r>
                  <w:r>
                    <w:rPr>
                      <w:rFonts w:ascii="仿宋" w:eastAsia="仿宋" w:hAnsi="仿宋" w:cs="宋体" w:hint="eastAsia"/>
                      <w:bCs/>
                      <w:kern w:val="0"/>
                      <w:sz w:val="24"/>
                      <w:szCs w:val="24"/>
                    </w:rPr>
                    <w:t>设备全新、无污染，无侵权行为，外观无伤痕变形或明显修饰痕迹，无任何缺陷隐患。</w:t>
                  </w:r>
                </w:p>
                <w:p w:rsidR="00954370" w:rsidRDefault="00954370" w:rsidP="00954370">
                  <w:pPr>
                    <w:tabs>
                      <w:tab w:val="left" w:pos="1260"/>
                    </w:tabs>
                    <w:spacing w:line="340" w:lineRule="exact"/>
                    <w:rPr>
                      <w:rFonts w:ascii="仿宋" w:eastAsia="仿宋" w:hAnsi="仿宋"/>
                      <w:bCs/>
                      <w:sz w:val="24"/>
                      <w:szCs w:val="24"/>
                    </w:rPr>
                  </w:pPr>
                  <w:r>
                    <w:rPr>
                      <w:rFonts w:ascii="仿宋" w:eastAsia="仿宋" w:hAnsi="仿宋"/>
                      <w:bCs/>
                      <w:sz w:val="24"/>
                      <w:szCs w:val="24"/>
                    </w:rPr>
                    <w:lastRenderedPageBreak/>
                    <w:t>b</w:t>
                  </w:r>
                  <w:r>
                    <w:rPr>
                      <w:rFonts w:ascii="仿宋" w:eastAsia="仿宋" w:hAnsi="仿宋" w:hint="eastAsia"/>
                      <w:bCs/>
                      <w:sz w:val="24"/>
                      <w:szCs w:val="24"/>
                    </w:rPr>
                    <w:t>、货物符合</w:t>
                  </w:r>
                  <w:r>
                    <w:rPr>
                      <w:rFonts w:ascii="仿宋" w:eastAsia="仿宋" w:hAnsi="仿宋" w:cs="宋体" w:hint="eastAsia"/>
                      <w:bCs/>
                      <w:kern w:val="0"/>
                      <w:sz w:val="24"/>
                      <w:szCs w:val="24"/>
                    </w:rPr>
                    <w:t>招标书要求及投标文件提供的技术要求验收必须合格，</w:t>
                  </w:r>
                  <w:r>
                    <w:rPr>
                      <w:rFonts w:ascii="仿宋" w:eastAsia="仿宋" w:hAnsi="仿宋" w:hint="eastAsia"/>
                      <w:bCs/>
                      <w:sz w:val="24"/>
                      <w:szCs w:val="24"/>
                    </w:rPr>
                    <w:t>性能满足要求。</w:t>
                  </w:r>
                </w:p>
                <w:p w:rsidR="00954370" w:rsidRDefault="00954370" w:rsidP="00954370">
                  <w:pPr>
                    <w:widowControl/>
                    <w:rPr>
                      <w:rFonts w:ascii="仿宋" w:eastAsia="仿宋" w:hAnsi="仿宋" w:cs="宋体"/>
                      <w:bCs/>
                      <w:kern w:val="0"/>
                      <w:sz w:val="24"/>
                      <w:szCs w:val="24"/>
                    </w:rPr>
                  </w:pPr>
                  <w:r>
                    <w:rPr>
                      <w:rFonts w:ascii="仿宋" w:eastAsia="仿宋" w:hAnsi="仿宋" w:cs="宋体" w:hint="eastAsia"/>
                      <w:bCs/>
                      <w:kern w:val="0"/>
                      <w:sz w:val="24"/>
                      <w:szCs w:val="24"/>
                    </w:rPr>
                    <w:t>c、如有国标，必须符合有关规定；如无国标，则按照行业标准；如无国标及行业标准，则按双方约定执行。中标文件提供的技术数据经实测证实是真实的。检验及质量保证期内达到的性能指标与要求一致，达到或优于相应标准。</w:t>
                  </w:r>
                </w:p>
                <w:p w:rsidR="00954370" w:rsidRDefault="00954370" w:rsidP="00954370">
                  <w:pPr>
                    <w:widowControl/>
                    <w:rPr>
                      <w:rFonts w:ascii="仿宋" w:eastAsia="仿宋" w:hAnsi="仿宋" w:cs="宋体"/>
                      <w:bCs/>
                      <w:kern w:val="0"/>
                      <w:sz w:val="24"/>
                      <w:szCs w:val="24"/>
                    </w:rPr>
                  </w:pPr>
                  <w:r>
                    <w:rPr>
                      <w:rFonts w:ascii="仿宋" w:eastAsia="仿宋" w:hAnsi="仿宋" w:cs="宋体"/>
                      <w:bCs/>
                      <w:kern w:val="0"/>
                      <w:sz w:val="24"/>
                      <w:szCs w:val="24"/>
                    </w:rPr>
                    <w:t>d</w:t>
                  </w:r>
                  <w:r>
                    <w:rPr>
                      <w:rFonts w:ascii="仿宋" w:eastAsia="仿宋" w:hAnsi="仿宋" w:cs="宋体" w:hint="eastAsia"/>
                      <w:bCs/>
                      <w:kern w:val="0"/>
                      <w:sz w:val="24"/>
                      <w:szCs w:val="24"/>
                    </w:rPr>
                    <w:t>、技术文件资料、备件等已按规定数量移交完毕。</w:t>
                  </w:r>
                </w:p>
                <w:p w:rsidR="00954370" w:rsidRDefault="00954370" w:rsidP="00954370">
                  <w:pPr>
                    <w:widowControl/>
                    <w:rPr>
                      <w:rFonts w:ascii="仿宋" w:eastAsia="仿宋" w:hAnsi="仿宋" w:cs="宋体"/>
                      <w:bCs/>
                      <w:kern w:val="0"/>
                      <w:sz w:val="24"/>
                      <w:szCs w:val="24"/>
                    </w:rPr>
                  </w:pPr>
                  <w:r>
                    <w:rPr>
                      <w:rFonts w:ascii="仿宋" w:eastAsia="仿宋" w:hAnsi="仿宋" w:cs="宋体" w:hint="eastAsia"/>
                      <w:bCs/>
                      <w:kern w:val="0"/>
                      <w:sz w:val="24"/>
                      <w:szCs w:val="24"/>
                    </w:rPr>
                    <w:t>e、中标人提供的各种文件载明的内容必须真实，其技术数据采购人有权要求投标人无偿提供采购人认可的第三方按照双方同意的试验方法进行检测。</w:t>
                  </w:r>
                </w:p>
                <w:p w:rsidR="00954370" w:rsidRDefault="00954370" w:rsidP="00954370">
                  <w:pPr>
                    <w:widowControl/>
                    <w:rPr>
                      <w:rFonts w:ascii="仿宋" w:eastAsia="仿宋" w:hAnsi="仿宋" w:cs="宋体"/>
                      <w:bCs/>
                      <w:kern w:val="0"/>
                      <w:sz w:val="24"/>
                      <w:szCs w:val="24"/>
                    </w:rPr>
                  </w:pPr>
                  <w:r>
                    <w:rPr>
                      <w:rFonts w:ascii="仿宋" w:eastAsia="仿宋" w:hAnsi="仿宋" w:cs="宋体" w:hint="eastAsia"/>
                      <w:bCs/>
                      <w:kern w:val="0"/>
                      <w:sz w:val="24"/>
                      <w:szCs w:val="24"/>
                    </w:rPr>
                    <w:t>f、检测结果必须证明投标人提供的技术数据是真实的，否则视为不合格。</w:t>
                  </w:r>
                </w:p>
                <w:p w:rsidR="00954370" w:rsidRDefault="00954370" w:rsidP="00954370">
                  <w:pPr>
                    <w:widowControl/>
                    <w:rPr>
                      <w:rFonts w:ascii="仿宋" w:eastAsia="仿宋" w:hAnsi="仿宋" w:cs="宋体"/>
                      <w:bCs/>
                      <w:kern w:val="0"/>
                      <w:sz w:val="24"/>
                      <w:szCs w:val="24"/>
                    </w:rPr>
                  </w:pPr>
                  <w:r>
                    <w:rPr>
                      <w:rFonts w:ascii="仿宋" w:eastAsia="仿宋" w:hAnsi="仿宋" w:cs="宋体" w:hint="eastAsia"/>
                      <w:bCs/>
                      <w:kern w:val="0"/>
                      <w:sz w:val="24"/>
                      <w:szCs w:val="24"/>
                    </w:rPr>
                    <w:t>g、货物具备产品合格证。</w:t>
                  </w:r>
                </w:p>
                <w:p w:rsidR="00954370" w:rsidRDefault="00954370" w:rsidP="00954370">
                  <w:pPr>
                    <w:widowControl/>
                    <w:rPr>
                      <w:rFonts w:ascii="仿宋" w:eastAsia="仿宋" w:hAnsi="仿宋" w:cs="宋体"/>
                      <w:color w:val="000000" w:themeColor="text1"/>
                      <w:kern w:val="0"/>
                      <w:sz w:val="24"/>
                      <w:szCs w:val="24"/>
                    </w:rPr>
                  </w:pPr>
                  <w:r>
                    <w:rPr>
                      <w:rFonts w:ascii="仿宋" w:eastAsia="仿宋" w:hAnsi="仿宋" w:cs="宋体" w:hint="eastAsia"/>
                      <w:bCs/>
                      <w:kern w:val="0"/>
                      <w:sz w:val="24"/>
                      <w:szCs w:val="24"/>
                    </w:rPr>
                    <w:t>h、在货物安装调试合格后，所有技术指标达到技术规范书要求，经验收合格后，双方共同签署验收报告。</w:t>
                  </w:r>
                </w:p>
              </w:tc>
            </w:tr>
            <w:tr w:rsidR="00954370" w:rsidTr="00B820E8">
              <w:trPr>
                <w:trHeight w:val="510"/>
              </w:trPr>
              <w:tc>
                <w:tcPr>
                  <w:tcW w:w="549" w:type="pct"/>
                  <w:tcBorders>
                    <w:left w:val="single" w:sz="4" w:space="0" w:color="auto"/>
                    <w:right w:val="single" w:sz="4" w:space="0" w:color="auto"/>
                  </w:tcBorders>
                  <w:shd w:val="clear" w:color="auto" w:fill="auto"/>
                  <w:noWrap/>
                  <w:vAlign w:val="center"/>
                </w:tcPr>
                <w:p w:rsidR="00954370" w:rsidRDefault="00954370" w:rsidP="00954370">
                  <w:pPr>
                    <w:jc w:val="center"/>
                    <w:rPr>
                      <w:rFonts w:ascii="仿宋" w:eastAsia="仿宋" w:hAnsi="仿宋" w:cs="宋体"/>
                      <w:color w:val="000000" w:themeColor="text1"/>
                      <w:kern w:val="0"/>
                      <w:sz w:val="24"/>
                      <w:szCs w:val="24"/>
                    </w:rPr>
                  </w:pPr>
                </w:p>
              </w:tc>
              <w:tc>
                <w:tcPr>
                  <w:tcW w:w="785" w:type="pct"/>
                  <w:tcBorders>
                    <w:left w:val="nil"/>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rPr>
                  </w:pPr>
                </w:p>
              </w:tc>
              <w:tc>
                <w:tcPr>
                  <w:tcW w:w="3666" w:type="pct"/>
                  <w:tcBorders>
                    <w:top w:val="single" w:sz="4" w:space="0" w:color="auto"/>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s="宋体"/>
                      <w:bCs/>
                      <w:kern w:val="0"/>
                      <w:sz w:val="24"/>
                      <w:szCs w:val="24"/>
                    </w:rPr>
                  </w:pPr>
                  <w:r>
                    <w:rPr>
                      <w:rFonts w:ascii="仿宋" w:eastAsia="仿宋" w:hAnsi="仿宋" w:hint="eastAsia"/>
                      <w:bCs/>
                      <w:sz w:val="24"/>
                      <w:szCs w:val="24"/>
                    </w:rPr>
                    <w:t>2.3</w:t>
                  </w:r>
                  <w:r>
                    <w:rPr>
                      <w:rFonts w:ascii="仿宋" w:eastAsia="仿宋" w:hAnsi="仿宋"/>
                      <w:bCs/>
                      <w:sz w:val="24"/>
                      <w:szCs w:val="24"/>
                    </w:rPr>
                    <w:t>随产品须附有产品制造商原厂</w:t>
                  </w:r>
                  <w:r>
                    <w:rPr>
                      <w:rFonts w:ascii="仿宋" w:eastAsia="仿宋" w:hAnsi="仿宋" w:hint="eastAsia"/>
                      <w:bCs/>
                      <w:sz w:val="24"/>
                      <w:szCs w:val="24"/>
                    </w:rPr>
                    <w:t>合格证</w:t>
                  </w:r>
                  <w:r>
                    <w:rPr>
                      <w:rFonts w:ascii="仿宋" w:eastAsia="仿宋" w:hAnsi="仿宋"/>
                      <w:bCs/>
                      <w:sz w:val="24"/>
                      <w:szCs w:val="24"/>
                    </w:rPr>
                    <w:t>以及全套产品质量合格的证明文件、产品说明书（如非中文版的，须附中文版译文）、装箱单、易损件备件及专用</w:t>
                  </w:r>
                  <w:r>
                    <w:rPr>
                      <w:rFonts w:ascii="仿宋" w:eastAsia="仿宋" w:hAnsi="仿宋" w:hint="eastAsia"/>
                      <w:bCs/>
                      <w:sz w:val="24"/>
                      <w:szCs w:val="24"/>
                    </w:rPr>
                    <w:t>配件</w:t>
                  </w:r>
                  <w:r>
                    <w:rPr>
                      <w:rFonts w:ascii="仿宋" w:eastAsia="仿宋" w:hAnsi="仿宋"/>
                      <w:bCs/>
                      <w:sz w:val="24"/>
                      <w:szCs w:val="24"/>
                    </w:rPr>
                    <w:t>清单等。</w:t>
                  </w:r>
                </w:p>
              </w:tc>
            </w:tr>
            <w:tr w:rsidR="00954370" w:rsidTr="00B820E8">
              <w:trPr>
                <w:trHeight w:val="510"/>
              </w:trPr>
              <w:tc>
                <w:tcPr>
                  <w:tcW w:w="549" w:type="pct"/>
                  <w:tcBorders>
                    <w:left w:val="single" w:sz="4" w:space="0" w:color="auto"/>
                    <w:right w:val="single" w:sz="4" w:space="0" w:color="auto"/>
                  </w:tcBorders>
                  <w:shd w:val="clear" w:color="auto" w:fill="auto"/>
                  <w:noWrap/>
                  <w:vAlign w:val="center"/>
                </w:tcPr>
                <w:p w:rsidR="00954370" w:rsidRDefault="00954370" w:rsidP="00954370">
                  <w:pPr>
                    <w:jc w:val="center"/>
                    <w:rPr>
                      <w:rFonts w:ascii="仿宋" w:eastAsia="仿宋" w:hAnsi="仿宋" w:cs="宋体"/>
                      <w:color w:val="000000" w:themeColor="text1"/>
                      <w:kern w:val="0"/>
                      <w:sz w:val="24"/>
                      <w:szCs w:val="24"/>
                    </w:rPr>
                  </w:pPr>
                </w:p>
              </w:tc>
              <w:tc>
                <w:tcPr>
                  <w:tcW w:w="785" w:type="pct"/>
                  <w:tcBorders>
                    <w:left w:val="nil"/>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rPr>
                  </w:pPr>
                </w:p>
              </w:tc>
              <w:tc>
                <w:tcPr>
                  <w:tcW w:w="3666" w:type="pct"/>
                  <w:tcBorders>
                    <w:top w:val="single" w:sz="4" w:space="0" w:color="auto"/>
                    <w:left w:val="nil"/>
                    <w:bottom w:val="single" w:sz="4" w:space="0" w:color="auto"/>
                    <w:right w:val="single" w:sz="4" w:space="0" w:color="auto"/>
                  </w:tcBorders>
                  <w:shd w:val="clear" w:color="auto" w:fill="auto"/>
                  <w:vAlign w:val="center"/>
                </w:tcPr>
                <w:p w:rsidR="00954370" w:rsidRDefault="00954370" w:rsidP="00954370">
                  <w:pPr>
                    <w:spacing w:line="340" w:lineRule="exact"/>
                    <w:rPr>
                      <w:rFonts w:ascii="仿宋" w:eastAsia="仿宋" w:hAnsi="仿宋"/>
                      <w:bCs/>
                      <w:color w:val="000000" w:themeColor="text1"/>
                      <w:sz w:val="24"/>
                      <w:szCs w:val="24"/>
                    </w:rPr>
                  </w:pPr>
                  <w:r>
                    <w:rPr>
                      <w:rFonts w:ascii="仿宋" w:eastAsia="仿宋" w:hAnsi="仿宋"/>
                      <w:bCs/>
                      <w:color w:val="000000" w:themeColor="text1"/>
                      <w:sz w:val="24"/>
                      <w:szCs w:val="24"/>
                    </w:rPr>
                    <w:t>2.</w:t>
                  </w:r>
                  <w:r>
                    <w:rPr>
                      <w:rFonts w:ascii="仿宋" w:eastAsia="仿宋" w:hAnsi="仿宋" w:hint="eastAsia"/>
                      <w:bCs/>
                      <w:color w:val="000000" w:themeColor="text1"/>
                      <w:sz w:val="24"/>
                      <w:szCs w:val="24"/>
                    </w:rPr>
                    <w:t>4</w:t>
                  </w:r>
                  <w:r>
                    <w:rPr>
                      <w:rFonts w:ascii="仿宋" w:eastAsia="仿宋" w:hAnsi="仿宋"/>
                      <w:bCs/>
                      <w:color w:val="000000" w:themeColor="text1"/>
                      <w:sz w:val="24"/>
                      <w:szCs w:val="24"/>
                    </w:rPr>
                    <w:t xml:space="preserve"> </w:t>
                  </w:r>
                  <w:r>
                    <w:rPr>
                      <w:rFonts w:ascii="仿宋" w:eastAsia="仿宋" w:hAnsi="仿宋" w:hint="eastAsia"/>
                      <w:bCs/>
                      <w:color w:val="000000" w:themeColor="text1"/>
                      <w:sz w:val="24"/>
                      <w:szCs w:val="24"/>
                    </w:rPr>
                    <w:t>货物验收时，中标人应派人参加，否则采购人有权单方面验收，并以此验收为准。</w:t>
                  </w:r>
                </w:p>
              </w:tc>
            </w:tr>
            <w:tr w:rsidR="00954370" w:rsidTr="00B820E8">
              <w:trPr>
                <w:trHeight w:val="510"/>
              </w:trPr>
              <w:tc>
                <w:tcPr>
                  <w:tcW w:w="549" w:type="pct"/>
                  <w:tcBorders>
                    <w:left w:val="single" w:sz="4" w:space="0" w:color="auto"/>
                    <w:right w:val="single" w:sz="4" w:space="0" w:color="auto"/>
                  </w:tcBorders>
                  <w:shd w:val="clear" w:color="auto" w:fill="auto"/>
                  <w:noWrap/>
                  <w:vAlign w:val="center"/>
                </w:tcPr>
                <w:p w:rsidR="00954370" w:rsidRDefault="00954370" w:rsidP="00954370">
                  <w:pPr>
                    <w:jc w:val="center"/>
                    <w:rPr>
                      <w:rFonts w:ascii="仿宋" w:eastAsia="仿宋" w:hAnsi="仿宋" w:cs="宋体"/>
                      <w:color w:val="000000" w:themeColor="text1"/>
                      <w:kern w:val="0"/>
                      <w:sz w:val="24"/>
                      <w:szCs w:val="24"/>
                    </w:rPr>
                  </w:pPr>
                </w:p>
              </w:tc>
              <w:tc>
                <w:tcPr>
                  <w:tcW w:w="785" w:type="pct"/>
                  <w:tcBorders>
                    <w:left w:val="nil"/>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rPr>
                  </w:pPr>
                </w:p>
              </w:tc>
              <w:tc>
                <w:tcPr>
                  <w:tcW w:w="3666" w:type="pct"/>
                  <w:tcBorders>
                    <w:top w:val="single" w:sz="4" w:space="0" w:color="auto"/>
                    <w:left w:val="nil"/>
                    <w:bottom w:val="single" w:sz="4" w:space="0" w:color="auto"/>
                    <w:right w:val="single" w:sz="4" w:space="0" w:color="auto"/>
                  </w:tcBorders>
                  <w:shd w:val="clear" w:color="auto" w:fill="auto"/>
                  <w:vAlign w:val="center"/>
                </w:tcPr>
                <w:p w:rsidR="00954370" w:rsidRDefault="00954370" w:rsidP="00954370">
                  <w:pPr>
                    <w:spacing w:line="340" w:lineRule="exact"/>
                    <w:rPr>
                      <w:rFonts w:ascii="仿宋" w:eastAsia="仿宋" w:hAnsi="仿宋"/>
                      <w:bCs/>
                      <w:color w:val="000000" w:themeColor="text1"/>
                      <w:sz w:val="24"/>
                      <w:szCs w:val="24"/>
                    </w:rPr>
                  </w:pPr>
                  <w:r>
                    <w:rPr>
                      <w:rFonts w:ascii="仿宋" w:eastAsia="仿宋" w:hAnsi="仿宋"/>
                      <w:bCs/>
                      <w:color w:val="000000" w:themeColor="text1"/>
                      <w:sz w:val="24"/>
                      <w:szCs w:val="24"/>
                    </w:rPr>
                    <w:t>2.</w:t>
                  </w:r>
                  <w:r>
                    <w:rPr>
                      <w:rFonts w:ascii="仿宋" w:eastAsia="仿宋" w:hAnsi="仿宋" w:hint="eastAsia"/>
                      <w:bCs/>
                      <w:color w:val="000000" w:themeColor="text1"/>
                      <w:sz w:val="24"/>
                      <w:szCs w:val="24"/>
                    </w:rPr>
                    <w:t>5</w:t>
                  </w:r>
                  <w:r>
                    <w:rPr>
                      <w:rFonts w:ascii="仿宋" w:eastAsia="仿宋" w:hAnsi="仿宋" w:hint="eastAsia"/>
                      <w:bCs/>
                      <w:sz w:val="24"/>
                      <w:szCs w:val="24"/>
                    </w:rPr>
                    <w:t>交付同时开箱初验。采购人应在交付时对设备进行开箱初验，以确认设备的数量、型号、规格等是否符合合同要求。</w:t>
                  </w:r>
                </w:p>
              </w:tc>
            </w:tr>
            <w:tr w:rsidR="00954370" w:rsidTr="00B820E8">
              <w:trPr>
                <w:trHeight w:val="510"/>
              </w:trPr>
              <w:tc>
                <w:tcPr>
                  <w:tcW w:w="549" w:type="pct"/>
                  <w:tcBorders>
                    <w:left w:val="single" w:sz="4" w:space="0" w:color="auto"/>
                    <w:right w:val="single" w:sz="4" w:space="0" w:color="auto"/>
                  </w:tcBorders>
                  <w:shd w:val="clear" w:color="auto" w:fill="auto"/>
                  <w:noWrap/>
                  <w:vAlign w:val="center"/>
                </w:tcPr>
                <w:p w:rsidR="00954370" w:rsidRDefault="00954370" w:rsidP="00954370">
                  <w:pPr>
                    <w:jc w:val="center"/>
                    <w:rPr>
                      <w:rFonts w:ascii="仿宋" w:eastAsia="仿宋" w:hAnsi="仿宋" w:cs="宋体"/>
                      <w:color w:val="000000" w:themeColor="text1"/>
                      <w:kern w:val="0"/>
                      <w:sz w:val="24"/>
                      <w:szCs w:val="24"/>
                    </w:rPr>
                  </w:pPr>
                </w:p>
              </w:tc>
              <w:tc>
                <w:tcPr>
                  <w:tcW w:w="785" w:type="pct"/>
                  <w:tcBorders>
                    <w:left w:val="nil"/>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rPr>
                  </w:pPr>
                </w:p>
              </w:tc>
              <w:tc>
                <w:tcPr>
                  <w:tcW w:w="3666" w:type="pct"/>
                  <w:tcBorders>
                    <w:top w:val="single" w:sz="4" w:space="0" w:color="auto"/>
                    <w:left w:val="nil"/>
                    <w:bottom w:val="single" w:sz="4" w:space="0" w:color="auto"/>
                    <w:right w:val="single" w:sz="4" w:space="0" w:color="auto"/>
                  </w:tcBorders>
                  <w:shd w:val="clear" w:color="auto" w:fill="auto"/>
                  <w:vAlign w:val="center"/>
                </w:tcPr>
                <w:p w:rsidR="00954370" w:rsidRDefault="00954370" w:rsidP="00954370">
                  <w:pPr>
                    <w:spacing w:line="340" w:lineRule="exact"/>
                    <w:rPr>
                      <w:rFonts w:ascii="仿宋" w:eastAsia="仿宋" w:hAnsi="仿宋"/>
                      <w:bCs/>
                      <w:color w:val="000000" w:themeColor="text1"/>
                      <w:sz w:val="24"/>
                      <w:szCs w:val="24"/>
                    </w:rPr>
                  </w:pPr>
                  <w:r>
                    <w:rPr>
                      <w:rFonts w:ascii="仿宋" w:eastAsia="仿宋" w:hAnsi="仿宋"/>
                      <w:bCs/>
                      <w:color w:val="000000" w:themeColor="text1"/>
                      <w:sz w:val="24"/>
                      <w:szCs w:val="24"/>
                    </w:rPr>
                    <w:t>2.</w:t>
                  </w:r>
                  <w:r>
                    <w:rPr>
                      <w:rFonts w:ascii="仿宋" w:eastAsia="仿宋" w:hAnsi="仿宋" w:hint="eastAsia"/>
                      <w:bCs/>
                      <w:color w:val="000000" w:themeColor="text1"/>
                      <w:sz w:val="24"/>
                      <w:szCs w:val="24"/>
                    </w:rPr>
                    <w:t>6</w:t>
                  </w:r>
                  <w:r>
                    <w:rPr>
                      <w:rFonts w:ascii="仿宋" w:eastAsia="仿宋" w:hAnsi="仿宋"/>
                      <w:bCs/>
                      <w:color w:val="000000" w:themeColor="text1"/>
                      <w:sz w:val="24"/>
                      <w:szCs w:val="24"/>
                    </w:rPr>
                    <w:t xml:space="preserve"> </w:t>
                  </w:r>
                  <w:r>
                    <w:rPr>
                      <w:rFonts w:ascii="仿宋" w:eastAsia="仿宋" w:hAnsi="仿宋" w:hint="eastAsia"/>
                      <w:bCs/>
                      <w:color w:val="000000" w:themeColor="text1"/>
                      <w:sz w:val="24"/>
                      <w:szCs w:val="24"/>
                    </w:rPr>
                    <w:t>设备验收时，中标人应派人参加，否则采购人有权单方面验收，并以此验收为准。</w:t>
                  </w:r>
                </w:p>
              </w:tc>
            </w:tr>
            <w:tr w:rsidR="00954370" w:rsidTr="00B820E8">
              <w:trPr>
                <w:trHeight w:val="510"/>
              </w:trPr>
              <w:tc>
                <w:tcPr>
                  <w:tcW w:w="549" w:type="pct"/>
                  <w:tcBorders>
                    <w:left w:val="single" w:sz="4" w:space="0" w:color="auto"/>
                    <w:right w:val="single" w:sz="4" w:space="0" w:color="auto"/>
                  </w:tcBorders>
                  <w:shd w:val="clear" w:color="auto" w:fill="auto"/>
                  <w:noWrap/>
                  <w:vAlign w:val="center"/>
                </w:tcPr>
                <w:p w:rsidR="00954370" w:rsidRDefault="00954370" w:rsidP="00954370">
                  <w:pPr>
                    <w:jc w:val="center"/>
                    <w:rPr>
                      <w:rFonts w:ascii="仿宋" w:eastAsia="仿宋" w:hAnsi="仿宋" w:cs="宋体"/>
                      <w:color w:val="000000" w:themeColor="text1"/>
                      <w:kern w:val="0"/>
                      <w:sz w:val="24"/>
                      <w:szCs w:val="24"/>
                    </w:rPr>
                  </w:pPr>
                </w:p>
              </w:tc>
              <w:tc>
                <w:tcPr>
                  <w:tcW w:w="785" w:type="pct"/>
                  <w:tcBorders>
                    <w:left w:val="nil"/>
                    <w:right w:val="single" w:sz="4" w:space="0" w:color="auto"/>
                  </w:tcBorders>
                  <w:shd w:val="clear" w:color="auto" w:fill="auto"/>
                  <w:vAlign w:val="center"/>
                </w:tcPr>
                <w:p w:rsidR="00954370" w:rsidRPr="00F13C15" w:rsidRDefault="00954370" w:rsidP="00954370">
                  <w:pPr>
                    <w:widowControl/>
                    <w:rPr>
                      <w:rFonts w:ascii="仿宋" w:eastAsia="仿宋" w:hAnsi="仿宋"/>
                      <w:color w:val="000000" w:themeColor="text1"/>
                    </w:rPr>
                  </w:pPr>
                </w:p>
              </w:tc>
              <w:tc>
                <w:tcPr>
                  <w:tcW w:w="3666" w:type="pct"/>
                  <w:tcBorders>
                    <w:top w:val="single" w:sz="4" w:space="0" w:color="auto"/>
                    <w:left w:val="nil"/>
                    <w:bottom w:val="single" w:sz="4" w:space="0" w:color="auto"/>
                    <w:right w:val="single" w:sz="4" w:space="0" w:color="auto"/>
                  </w:tcBorders>
                  <w:shd w:val="clear" w:color="auto" w:fill="auto"/>
                  <w:vAlign w:val="center"/>
                </w:tcPr>
                <w:p w:rsidR="00954370" w:rsidRPr="00F13C15" w:rsidRDefault="00954370" w:rsidP="00954370">
                  <w:pPr>
                    <w:spacing w:line="340" w:lineRule="exact"/>
                    <w:rPr>
                      <w:rFonts w:ascii="仿宋" w:eastAsia="仿宋" w:hAnsi="仿宋"/>
                      <w:bCs/>
                      <w:color w:val="000000" w:themeColor="text1"/>
                      <w:sz w:val="24"/>
                      <w:szCs w:val="24"/>
                    </w:rPr>
                  </w:pPr>
                  <w:r w:rsidRPr="00F13C15">
                    <w:rPr>
                      <w:rFonts w:ascii="仿宋" w:eastAsia="仿宋" w:hAnsi="仿宋" w:hint="eastAsia"/>
                      <w:bCs/>
                      <w:color w:val="000000" w:themeColor="text1"/>
                      <w:sz w:val="24"/>
                      <w:szCs w:val="24"/>
                    </w:rPr>
                    <w:t>2.7如设备经安装、调试、运行后验收的，中标人应在设备到货并经开箱初验合格后</w:t>
                  </w:r>
                  <w:r w:rsidRPr="00F13C15">
                    <w:rPr>
                      <w:rFonts w:ascii="仿宋" w:eastAsia="仿宋" w:hAnsi="仿宋"/>
                      <w:bCs/>
                      <w:color w:val="000000" w:themeColor="text1"/>
                      <w:sz w:val="24"/>
                      <w:szCs w:val="24"/>
                      <w:u w:val="single"/>
                    </w:rPr>
                    <w:t xml:space="preserve"> 1</w:t>
                  </w:r>
                  <w:r w:rsidRPr="00F13C15">
                    <w:rPr>
                      <w:rFonts w:ascii="仿宋" w:eastAsia="仿宋" w:hAnsi="仿宋" w:hint="eastAsia"/>
                      <w:bCs/>
                      <w:color w:val="000000" w:themeColor="text1"/>
                      <w:sz w:val="24"/>
                      <w:szCs w:val="24"/>
                      <w:u w:val="single"/>
                    </w:rPr>
                    <w:t>日内</w:t>
                  </w:r>
                  <w:r w:rsidRPr="00F13C15">
                    <w:rPr>
                      <w:rFonts w:ascii="仿宋" w:eastAsia="仿宋" w:hAnsi="仿宋"/>
                      <w:bCs/>
                      <w:color w:val="000000" w:themeColor="text1"/>
                      <w:sz w:val="24"/>
                      <w:szCs w:val="24"/>
                      <w:u w:val="single"/>
                    </w:rPr>
                    <w:t xml:space="preserve"> </w:t>
                  </w:r>
                  <w:r w:rsidRPr="00F13C15">
                    <w:rPr>
                      <w:rFonts w:ascii="仿宋" w:eastAsia="仿宋" w:hAnsi="仿宋" w:hint="eastAsia"/>
                      <w:bCs/>
                      <w:color w:val="000000" w:themeColor="text1"/>
                      <w:sz w:val="24"/>
                      <w:szCs w:val="24"/>
                    </w:rPr>
                    <w:t>完成设备安装、调试、运行的所有工作。</w:t>
                  </w:r>
                </w:p>
              </w:tc>
            </w:tr>
            <w:tr w:rsidR="00954370" w:rsidTr="00B820E8">
              <w:trPr>
                <w:trHeight w:val="510"/>
              </w:trPr>
              <w:tc>
                <w:tcPr>
                  <w:tcW w:w="549" w:type="pct"/>
                  <w:tcBorders>
                    <w:left w:val="single" w:sz="4" w:space="0" w:color="auto"/>
                    <w:right w:val="single" w:sz="4" w:space="0" w:color="auto"/>
                  </w:tcBorders>
                  <w:shd w:val="clear" w:color="auto" w:fill="auto"/>
                  <w:noWrap/>
                  <w:vAlign w:val="center"/>
                </w:tcPr>
                <w:p w:rsidR="00954370" w:rsidRDefault="00954370" w:rsidP="00954370">
                  <w:pPr>
                    <w:jc w:val="center"/>
                    <w:rPr>
                      <w:rFonts w:ascii="仿宋" w:eastAsia="仿宋" w:hAnsi="仿宋" w:cs="宋体"/>
                      <w:color w:val="000000" w:themeColor="text1"/>
                      <w:kern w:val="0"/>
                      <w:sz w:val="24"/>
                      <w:szCs w:val="24"/>
                    </w:rPr>
                  </w:pPr>
                </w:p>
              </w:tc>
              <w:tc>
                <w:tcPr>
                  <w:tcW w:w="785" w:type="pct"/>
                  <w:tcBorders>
                    <w:left w:val="nil"/>
                    <w:right w:val="single" w:sz="4" w:space="0" w:color="auto"/>
                  </w:tcBorders>
                  <w:shd w:val="clear" w:color="auto" w:fill="auto"/>
                  <w:vAlign w:val="center"/>
                </w:tcPr>
                <w:p w:rsidR="00954370" w:rsidRPr="00F13C15" w:rsidRDefault="00954370" w:rsidP="00954370">
                  <w:pPr>
                    <w:widowControl/>
                    <w:rPr>
                      <w:rFonts w:ascii="仿宋" w:eastAsia="仿宋" w:hAnsi="仿宋"/>
                      <w:color w:val="000000" w:themeColor="text1"/>
                    </w:rPr>
                  </w:pPr>
                </w:p>
              </w:tc>
              <w:tc>
                <w:tcPr>
                  <w:tcW w:w="3666" w:type="pct"/>
                  <w:vMerge w:val="restart"/>
                  <w:tcBorders>
                    <w:top w:val="single" w:sz="4" w:space="0" w:color="auto"/>
                    <w:left w:val="nil"/>
                    <w:right w:val="single" w:sz="4" w:space="0" w:color="auto"/>
                  </w:tcBorders>
                  <w:shd w:val="clear" w:color="auto" w:fill="auto"/>
                  <w:vAlign w:val="center"/>
                </w:tcPr>
                <w:p w:rsidR="00954370" w:rsidRPr="00F13C15" w:rsidRDefault="00954370" w:rsidP="00954370">
                  <w:pPr>
                    <w:spacing w:line="340" w:lineRule="exact"/>
                    <w:rPr>
                      <w:rFonts w:ascii="仿宋" w:eastAsia="仿宋" w:hAnsi="仿宋"/>
                      <w:bCs/>
                      <w:color w:val="000000" w:themeColor="text1"/>
                      <w:sz w:val="24"/>
                      <w:szCs w:val="24"/>
                    </w:rPr>
                  </w:pPr>
                  <w:r w:rsidRPr="00F13C15">
                    <w:rPr>
                      <w:rFonts w:ascii="仿宋" w:eastAsia="仿宋" w:hAnsi="仿宋"/>
                      <w:bCs/>
                      <w:color w:val="000000" w:themeColor="text1"/>
                      <w:sz w:val="24"/>
                      <w:szCs w:val="24"/>
                    </w:rPr>
                    <w:t>2.</w:t>
                  </w:r>
                  <w:r w:rsidRPr="00F13C15">
                    <w:rPr>
                      <w:rFonts w:ascii="仿宋" w:eastAsia="仿宋" w:hAnsi="仿宋" w:hint="eastAsia"/>
                      <w:bCs/>
                      <w:color w:val="000000" w:themeColor="text1"/>
                      <w:sz w:val="24"/>
                      <w:szCs w:val="24"/>
                    </w:rPr>
                    <w:t>8</w:t>
                  </w:r>
                  <w:r w:rsidRPr="00F13C15">
                    <w:rPr>
                      <w:rFonts w:ascii="仿宋" w:eastAsia="仿宋" w:hAnsi="仿宋"/>
                      <w:bCs/>
                      <w:color w:val="000000" w:themeColor="text1"/>
                      <w:sz w:val="24"/>
                      <w:szCs w:val="24"/>
                    </w:rPr>
                    <w:t xml:space="preserve"> </w:t>
                  </w:r>
                  <w:r w:rsidRPr="00F13C15">
                    <w:rPr>
                      <w:rFonts w:ascii="仿宋" w:eastAsia="仿宋" w:hAnsi="仿宋" w:hint="eastAsia"/>
                      <w:bCs/>
                      <w:color w:val="000000" w:themeColor="text1"/>
                      <w:sz w:val="24"/>
                      <w:szCs w:val="24"/>
                    </w:rPr>
                    <w:t>采购人验收合格前，设备的一切风险（包括但不限于设备的损毁、灭失及可能的侵权等），均由中标人承担。</w:t>
                  </w:r>
                </w:p>
              </w:tc>
            </w:tr>
            <w:tr w:rsidR="00954370" w:rsidTr="00B820E8">
              <w:trPr>
                <w:trHeight w:val="510"/>
              </w:trPr>
              <w:tc>
                <w:tcPr>
                  <w:tcW w:w="549" w:type="pct"/>
                  <w:tcBorders>
                    <w:left w:val="single" w:sz="4" w:space="0" w:color="auto"/>
                    <w:bottom w:val="single" w:sz="4" w:space="0" w:color="auto"/>
                    <w:right w:val="single" w:sz="4" w:space="0" w:color="auto"/>
                  </w:tcBorders>
                  <w:shd w:val="clear" w:color="auto" w:fill="auto"/>
                  <w:noWrap/>
                  <w:vAlign w:val="center"/>
                </w:tcPr>
                <w:p w:rsidR="00954370" w:rsidRDefault="00954370" w:rsidP="00954370">
                  <w:pPr>
                    <w:jc w:val="center"/>
                    <w:rPr>
                      <w:rFonts w:ascii="仿宋" w:eastAsia="仿宋" w:hAnsi="仿宋" w:cs="宋体"/>
                      <w:color w:val="000000" w:themeColor="text1"/>
                      <w:kern w:val="0"/>
                      <w:sz w:val="24"/>
                      <w:szCs w:val="24"/>
                    </w:rPr>
                  </w:pPr>
                </w:p>
              </w:tc>
              <w:tc>
                <w:tcPr>
                  <w:tcW w:w="785" w:type="pct"/>
                  <w:tcBorders>
                    <w:left w:val="nil"/>
                    <w:bottom w:val="single" w:sz="4" w:space="0" w:color="auto"/>
                    <w:right w:val="single" w:sz="4" w:space="0" w:color="auto"/>
                  </w:tcBorders>
                  <w:shd w:val="clear" w:color="auto" w:fill="auto"/>
                  <w:vAlign w:val="center"/>
                </w:tcPr>
                <w:p w:rsidR="00954370" w:rsidRDefault="00954370" w:rsidP="00954370">
                  <w:pPr>
                    <w:widowControl/>
                    <w:rPr>
                      <w:rFonts w:ascii="仿宋" w:eastAsia="仿宋" w:hAnsi="仿宋"/>
                      <w:color w:val="000000" w:themeColor="text1"/>
                    </w:rPr>
                  </w:pPr>
                </w:p>
              </w:tc>
              <w:tc>
                <w:tcPr>
                  <w:tcW w:w="3666" w:type="pct"/>
                  <w:vMerge/>
                  <w:tcBorders>
                    <w:left w:val="nil"/>
                    <w:bottom w:val="single" w:sz="4" w:space="0" w:color="auto"/>
                    <w:right w:val="single" w:sz="4" w:space="0" w:color="auto"/>
                  </w:tcBorders>
                  <w:shd w:val="clear" w:color="auto" w:fill="auto"/>
                  <w:vAlign w:val="center"/>
                </w:tcPr>
                <w:p w:rsidR="00954370" w:rsidRDefault="00954370" w:rsidP="00954370">
                  <w:pPr>
                    <w:spacing w:line="340" w:lineRule="exact"/>
                    <w:rPr>
                      <w:rFonts w:ascii="仿宋" w:eastAsia="仿宋" w:hAnsi="仿宋"/>
                      <w:bCs/>
                      <w:color w:val="000000" w:themeColor="text1"/>
                      <w:sz w:val="24"/>
                      <w:szCs w:val="24"/>
                    </w:rPr>
                  </w:pPr>
                </w:p>
              </w:tc>
            </w:tr>
          </w:tbl>
          <w:p w:rsidR="00A170BF" w:rsidRDefault="00A170BF">
            <w:pPr>
              <w:rPr>
                <w:rFonts w:ascii="仿宋" w:eastAsia="仿宋" w:hAnsi="仿宋" w:hint="eastAsia"/>
                <w:color w:val="000000" w:themeColor="text1"/>
                <w:sz w:val="24"/>
                <w:szCs w:val="24"/>
              </w:rPr>
            </w:pPr>
          </w:p>
        </w:tc>
      </w:tr>
      <w:tr w:rsidR="00A170BF" w:rsidTr="00B903DF">
        <w:trPr>
          <w:trHeight w:val="890"/>
        </w:trPr>
        <w:tc>
          <w:tcPr>
            <w:tcW w:w="8389" w:type="dxa"/>
            <w:gridSpan w:val="2"/>
          </w:tcPr>
          <w:p w:rsidR="00A170BF" w:rsidRDefault="00CA5C7B">
            <w:pPr>
              <w:spacing w:before="120" w:after="120"/>
              <w:rPr>
                <w:rFonts w:ascii="仿宋" w:eastAsia="仿宋" w:hAnsi="仿宋"/>
                <w:b/>
                <w:sz w:val="24"/>
                <w:szCs w:val="24"/>
              </w:rPr>
            </w:pPr>
            <w:r>
              <w:rPr>
                <w:rFonts w:ascii="仿宋" w:eastAsia="仿宋" w:hAnsi="仿宋" w:hint="eastAsia"/>
                <w:b/>
                <w:sz w:val="24"/>
                <w:szCs w:val="24"/>
              </w:rPr>
              <w:lastRenderedPageBreak/>
              <w:t>五、检测报告或演示</w:t>
            </w:r>
          </w:p>
          <w:p w:rsidR="00A170BF" w:rsidRDefault="003C24CE">
            <w:pPr>
              <w:spacing w:before="120"/>
              <w:ind w:firstLineChars="200" w:firstLine="480"/>
              <w:rPr>
                <w:rFonts w:ascii="仿宋" w:eastAsia="仿宋" w:hAnsi="仿宋"/>
                <w:b/>
                <w:color w:val="000000" w:themeColor="text1"/>
                <w:sz w:val="24"/>
                <w:szCs w:val="24"/>
              </w:rPr>
            </w:pPr>
            <w:r>
              <w:rPr>
                <w:rFonts w:ascii="仿宋" w:eastAsia="仿宋" w:hAnsi="仿宋" w:hint="eastAsia"/>
                <w:bCs/>
                <w:color w:val="000000" w:themeColor="text1"/>
                <w:sz w:val="24"/>
                <w:szCs w:val="24"/>
              </w:rPr>
              <w:t>无需</w:t>
            </w:r>
            <w:r w:rsidR="00CA5C7B">
              <w:rPr>
                <w:rFonts w:ascii="仿宋" w:eastAsia="仿宋" w:hAnsi="仿宋" w:hint="eastAsia"/>
                <w:bCs/>
                <w:color w:val="000000" w:themeColor="text1"/>
                <w:sz w:val="24"/>
                <w:szCs w:val="24"/>
              </w:rPr>
              <w:t>检测报告。</w:t>
            </w:r>
          </w:p>
        </w:tc>
      </w:tr>
    </w:tbl>
    <w:p w:rsidR="008C54FA" w:rsidRDefault="008C54F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9"/>
      </w:tblGrid>
      <w:tr w:rsidR="009F60E4">
        <w:trPr>
          <w:trHeight w:val="530"/>
        </w:trPr>
        <w:tc>
          <w:tcPr>
            <w:tcW w:w="8389" w:type="dxa"/>
          </w:tcPr>
          <w:p w:rsidR="009F60E4" w:rsidRDefault="009F60E4" w:rsidP="009F60E4">
            <w:pPr>
              <w:spacing w:before="120" w:after="120"/>
              <w:rPr>
                <w:rFonts w:ascii="仿宋" w:eastAsia="仿宋" w:hAnsi="仿宋"/>
                <w:b/>
                <w:sz w:val="24"/>
                <w:szCs w:val="24"/>
              </w:rPr>
            </w:pPr>
            <w:r>
              <w:rPr>
                <w:rFonts w:ascii="仿宋" w:eastAsia="仿宋" w:hAnsi="仿宋" w:hint="eastAsia"/>
                <w:b/>
                <w:sz w:val="24"/>
                <w:szCs w:val="24"/>
              </w:rPr>
              <w:lastRenderedPageBreak/>
              <w:t>六</w:t>
            </w:r>
            <w:r>
              <w:rPr>
                <w:rFonts w:ascii="仿宋" w:eastAsia="仿宋" w:hAnsi="仿宋" w:hint="eastAsia"/>
                <w:b/>
                <w:sz w:val="24"/>
                <w:szCs w:val="24"/>
              </w:rPr>
              <w:t>、同类产品调查情况（含进口的必要性说明）</w:t>
            </w:r>
          </w:p>
          <w:p w:rsidR="009F60E4" w:rsidRDefault="009F60E4" w:rsidP="009F60E4">
            <w:pPr>
              <w:ind w:firstLineChars="200" w:firstLine="482"/>
              <w:rPr>
                <w:rFonts w:ascii="仿宋" w:eastAsia="仿宋" w:hAnsi="仿宋"/>
                <w:sz w:val="24"/>
                <w:szCs w:val="24"/>
              </w:rPr>
            </w:pPr>
            <w:r>
              <w:rPr>
                <w:rFonts w:ascii="仿宋" w:eastAsia="仿宋" w:hAnsi="仿宋" w:hint="eastAsia"/>
                <w:b/>
                <w:sz w:val="24"/>
                <w:szCs w:val="24"/>
              </w:rPr>
              <w:t>校内或同类高校产品数量及其使用情况：</w:t>
            </w:r>
            <w:r>
              <w:rPr>
                <w:rFonts w:ascii="仿宋" w:eastAsia="仿宋" w:hAnsi="仿宋" w:hint="eastAsia"/>
                <w:sz w:val="24"/>
                <w:szCs w:val="24"/>
              </w:rPr>
              <w:t>（说明校内是否已有或在途（未入固定资产）的同类设备,若已有同类设备，要说明其数量和使用方向，设备的使用率及完好状况。说明同类单位此类产品的使用情况）</w:t>
            </w:r>
          </w:p>
          <w:p w:rsidR="009F60E4" w:rsidRDefault="009F60E4" w:rsidP="009F60E4">
            <w:pPr>
              <w:ind w:firstLineChars="200" w:firstLine="480"/>
              <w:rPr>
                <w:rFonts w:ascii="仿宋" w:eastAsia="仿宋" w:hAnsi="仿宋"/>
                <w:sz w:val="24"/>
                <w:szCs w:val="24"/>
              </w:rPr>
            </w:pPr>
          </w:p>
          <w:p w:rsidR="009F60E4" w:rsidRDefault="009F60E4" w:rsidP="009F60E4">
            <w:pPr>
              <w:ind w:firstLineChars="200" w:firstLine="480"/>
              <w:rPr>
                <w:rFonts w:ascii="仿宋" w:eastAsia="仿宋" w:hAnsi="仿宋"/>
                <w:sz w:val="24"/>
                <w:szCs w:val="24"/>
              </w:rPr>
            </w:pPr>
            <w:r>
              <w:rPr>
                <w:rFonts w:ascii="仿宋" w:eastAsia="仿宋" w:hAnsi="仿宋" w:hint="eastAsia"/>
                <w:sz w:val="24"/>
                <w:szCs w:val="24"/>
              </w:rPr>
              <w:t>无。</w:t>
            </w:r>
          </w:p>
          <w:p w:rsidR="009F60E4" w:rsidRDefault="009F60E4" w:rsidP="009F60E4">
            <w:pPr>
              <w:ind w:firstLineChars="200" w:firstLine="480"/>
              <w:rPr>
                <w:rFonts w:ascii="仿宋" w:eastAsia="仿宋" w:hAnsi="仿宋"/>
                <w:sz w:val="24"/>
                <w:szCs w:val="24"/>
              </w:rPr>
            </w:pPr>
          </w:p>
          <w:p w:rsidR="009F60E4" w:rsidRDefault="009F60E4" w:rsidP="009F60E4">
            <w:pPr>
              <w:ind w:firstLineChars="200" w:firstLine="482"/>
              <w:rPr>
                <w:rFonts w:ascii="仿宋" w:eastAsia="仿宋" w:hAnsi="仿宋"/>
                <w:sz w:val="24"/>
                <w:szCs w:val="24"/>
              </w:rPr>
            </w:pPr>
            <w:r>
              <w:rPr>
                <w:rFonts w:ascii="仿宋" w:eastAsia="仿宋" w:hAnsi="仿宋" w:hint="eastAsia"/>
                <w:b/>
                <w:sz w:val="24"/>
                <w:szCs w:val="24"/>
              </w:rPr>
              <w:t>同类同档次不同品牌产品的比较：</w:t>
            </w:r>
            <w:r>
              <w:rPr>
                <w:rFonts w:ascii="仿宋" w:eastAsia="仿宋" w:hAnsi="仿宋" w:hint="eastAsia"/>
                <w:sz w:val="24"/>
                <w:szCs w:val="24"/>
              </w:rPr>
              <w:t>（拟购置产品的市场调研情况，同类同档次不同品牌产品在在技术指标和性能、价格、运行成本、质量和信誉、市场占有率以及售后服务等方面的比较，可用表格对比的方式展现，参考表格如下。）</w:t>
            </w:r>
          </w:p>
          <w:p w:rsidR="009F60E4" w:rsidRDefault="009F60E4" w:rsidP="009F60E4">
            <w:pPr>
              <w:widowControl/>
              <w:ind w:firstLineChars="100" w:firstLine="240"/>
              <w:jc w:val="left"/>
              <w:rPr>
                <w:rFonts w:ascii="仿宋" w:eastAsia="仿宋" w:hAnsi="仿宋" w:cs="Calibri"/>
                <w:color w:val="000000"/>
                <w:kern w:val="0"/>
                <w:sz w:val="24"/>
                <w:szCs w:val="24"/>
              </w:rPr>
            </w:pPr>
            <w:r>
              <w:rPr>
                <w:rFonts w:ascii="仿宋" w:eastAsia="仿宋" w:hAnsi="仿宋" w:hint="eastAsia"/>
                <w:sz w:val="24"/>
                <w:szCs w:val="24"/>
              </w:rPr>
              <w:t>大号：</w:t>
            </w:r>
          </w:p>
          <w:tbl>
            <w:tblPr>
              <w:tblW w:w="7925" w:type="dxa"/>
              <w:jc w:val="center"/>
              <w:tblLayout w:type="fixed"/>
              <w:tblLook w:val="04A0" w:firstRow="1" w:lastRow="0" w:firstColumn="1" w:lastColumn="0" w:noHBand="0" w:noVBand="1"/>
            </w:tblPr>
            <w:tblGrid>
              <w:gridCol w:w="1972"/>
              <w:gridCol w:w="1984"/>
              <w:gridCol w:w="1985"/>
              <w:gridCol w:w="1984"/>
            </w:tblGrid>
            <w:tr w:rsidR="009F60E4" w:rsidTr="008E48C8">
              <w:trPr>
                <w:trHeight w:val="290"/>
                <w:jc w:val="center"/>
              </w:trPr>
              <w:tc>
                <w:tcPr>
                  <w:tcW w:w="19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品牌</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sidRPr="00F55ED4">
                    <w:rPr>
                      <w:rFonts w:ascii="仿宋" w:eastAsia="仿宋" w:hAnsi="仿宋" w:cs="Calibri"/>
                      <w:color w:val="000000"/>
                      <w:kern w:val="0"/>
                      <w:sz w:val="24"/>
                      <w:szCs w:val="24"/>
                    </w:rPr>
                    <w:t>B&amp;S</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MELTON MEINL WESTON</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sidRPr="00F55ED4">
                    <w:rPr>
                      <w:rFonts w:ascii="仿宋" w:eastAsia="仿宋" w:hAnsi="仿宋" w:cs="Calibri"/>
                      <w:color w:val="000000"/>
                      <w:kern w:val="0"/>
                      <w:sz w:val="24"/>
                      <w:szCs w:val="24"/>
                    </w:rPr>
                    <w:t>KING</w:t>
                  </w:r>
                </w:p>
              </w:tc>
            </w:tr>
            <w:tr w:rsidR="009F60E4" w:rsidTr="008E48C8">
              <w:trPr>
                <w:trHeight w:val="360"/>
                <w:jc w:val="center"/>
              </w:trPr>
              <w:tc>
                <w:tcPr>
                  <w:tcW w:w="1972"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型号</w:t>
                  </w:r>
                </w:p>
              </w:tc>
              <w:tc>
                <w:tcPr>
                  <w:tcW w:w="1984" w:type="dxa"/>
                  <w:tcBorders>
                    <w:top w:val="nil"/>
                    <w:left w:val="nil"/>
                    <w:bottom w:val="single" w:sz="4" w:space="0" w:color="auto"/>
                    <w:right w:val="single" w:sz="4" w:space="0" w:color="auto"/>
                  </w:tcBorders>
                  <w:shd w:val="clear" w:color="auto" w:fill="auto"/>
                  <w:noWrap/>
                  <w:vAlign w:val="center"/>
                </w:tcPr>
                <w:p w:rsidR="009F60E4" w:rsidRDefault="009F60E4" w:rsidP="009F60E4">
                  <w:pPr>
                    <w:pStyle w:val="Heading4"/>
                    <w:shd w:val="clear" w:color="auto" w:fill="FFFFFF"/>
                    <w:spacing w:beforeAutospacing="0" w:after="75" w:afterAutospacing="0"/>
                    <w:jc w:val="center"/>
                    <w:rPr>
                      <w:rFonts w:ascii="仿宋" w:eastAsia="仿宋" w:hAnsi="仿宋" w:cs="Calibri" w:hint="default"/>
                      <w:b w:val="0"/>
                      <w:bCs w:val="0"/>
                      <w:color w:val="000000"/>
                    </w:rPr>
                  </w:pPr>
                  <w:hyperlink r:id="rId7" w:history="1">
                    <w:r>
                      <w:rPr>
                        <w:rFonts w:ascii="仿宋" w:eastAsia="仿宋" w:hAnsi="仿宋" w:cs="Calibri" w:hint="default"/>
                        <w:b w:val="0"/>
                        <w:bCs w:val="0"/>
                        <w:color w:val="000000"/>
                      </w:rPr>
                      <w:t>MRP-C</w:t>
                    </w:r>
                  </w:hyperlink>
                </w:p>
              </w:tc>
              <w:tc>
                <w:tcPr>
                  <w:tcW w:w="1985"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MW5450RA-2-0GB</w:t>
                  </w:r>
                </w:p>
              </w:tc>
              <w:tc>
                <w:tcPr>
                  <w:tcW w:w="1984"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sidRPr="00F55ED4">
                    <w:rPr>
                      <w:rFonts w:ascii="仿宋" w:eastAsia="仿宋" w:hAnsi="仿宋" w:cs="Calibri"/>
                      <w:color w:val="000000"/>
                      <w:kern w:val="0"/>
                      <w:sz w:val="24"/>
                      <w:szCs w:val="24"/>
                    </w:rPr>
                    <w:t>2341WSP</w:t>
                  </w:r>
                </w:p>
              </w:tc>
            </w:tr>
            <w:tr w:rsidR="009F60E4" w:rsidTr="008E48C8">
              <w:trPr>
                <w:trHeight w:val="360"/>
                <w:jc w:val="center"/>
              </w:trPr>
              <w:tc>
                <w:tcPr>
                  <w:tcW w:w="1972"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参考价格</w:t>
                  </w:r>
                </w:p>
              </w:tc>
              <w:tc>
                <w:tcPr>
                  <w:tcW w:w="1984" w:type="dxa"/>
                  <w:tcBorders>
                    <w:top w:val="nil"/>
                    <w:left w:val="nil"/>
                    <w:bottom w:val="single" w:sz="4" w:space="0" w:color="auto"/>
                    <w:right w:val="single" w:sz="4" w:space="0" w:color="auto"/>
                  </w:tcBorders>
                  <w:shd w:val="clear" w:color="auto" w:fill="auto"/>
                  <w:noWrap/>
                  <w:vAlign w:val="center"/>
                </w:tcPr>
                <w:p w:rsidR="009F60E4" w:rsidRDefault="009F60E4" w:rsidP="009F60E4">
                  <w:pPr>
                    <w:pStyle w:val="Heading4"/>
                    <w:widowControl/>
                    <w:shd w:val="clear" w:color="auto" w:fill="FFFFFF"/>
                    <w:spacing w:after="60" w:line="13" w:lineRule="atLeast"/>
                    <w:jc w:val="center"/>
                    <w:rPr>
                      <w:rFonts w:hint="default"/>
                    </w:rPr>
                  </w:pPr>
                  <w:r w:rsidRPr="00F55ED4">
                    <w:rPr>
                      <w:rFonts w:ascii="仿宋" w:eastAsia="仿宋" w:hAnsi="仿宋" w:cstheme="minorBidi" w:hint="default"/>
                      <w:b w:val="0"/>
                      <w:bCs w:val="0"/>
                      <w:kern w:val="2"/>
                    </w:rPr>
                    <w:t>250000</w:t>
                  </w:r>
                </w:p>
              </w:tc>
              <w:tc>
                <w:tcPr>
                  <w:tcW w:w="1985" w:type="dxa"/>
                  <w:tcBorders>
                    <w:top w:val="nil"/>
                    <w:left w:val="nil"/>
                    <w:bottom w:val="single" w:sz="4" w:space="0" w:color="auto"/>
                    <w:right w:val="single" w:sz="4" w:space="0" w:color="auto"/>
                  </w:tcBorders>
                  <w:shd w:val="clear" w:color="auto" w:fill="auto"/>
                  <w:noWrap/>
                  <w:vAlign w:val="center"/>
                </w:tcPr>
                <w:p w:rsidR="009F60E4" w:rsidRPr="00F55ED4" w:rsidRDefault="009F60E4" w:rsidP="009F60E4">
                  <w:pPr>
                    <w:widowControl/>
                    <w:jc w:val="center"/>
                    <w:rPr>
                      <w:rFonts w:ascii="仿宋" w:eastAsia="仿宋" w:hAnsi="仿宋"/>
                      <w:sz w:val="24"/>
                      <w:szCs w:val="24"/>
                    </w:rPr>
                  </w:pPr>
                  <w:r>
                    <w:rPr>
                      <w:rFonts w:ascii="仿宋" w:eastAsia="仿宋" w:hAnsi="仿宋"/>
                      <w:sz w:val="24"/>
                      <w:szCs w:val="24"/>
                    </w:rPr>
                    <w:t>320000</w:t>
                  </w:r>
                </w:p>
              </w:tc>
              <w:tc>
                <w:tcPr>
                  <w:tcW w:w="1984"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279500</w:t>
                  </w:r>
                </w:p>
              </w:tc>
            </w:tr>
            <w:tr w:rsidR="009F60E4" w:rsidTr="008E48C8">
              <w:trPr>
                <w:trHeight w:val="290"/>
                <w:jc w:val="center"/>
              </w:trPr>
              <w:tc>
                <w:tcPr>
                  <w:tcW w:w="1972"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重要参数</w:t>
                  </w:r>
                </w:p>
              </w:tc>
              <w:tc>
                <w:tcPr>
                  <w:tcW w:w="1984"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454815">
                    <w:rPr>
                      <w:rFonts w:ascii="仿宋" w:eastAsia="仿宋" w:hAnsi="仿宋" w:hint="eastAsia"/>
                      <w:sz w:val="24"/>
                      <w:szCs w:val="24"/>
                    </w:rPr>
                    <w:t>金黄铜管身，表面处理：镀银。</w:t>
                  </w:r>
                </w:p>
              </w:tc>
              <w:tc>
                <w:tcPr>
                  <w:tcW w:w="1985"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454815">
                    <w:rPr>
                      <w:rFonts w:ascii="仿宋" w:eastAsia="仿宋" w:hAnsi="仿宋" w:hint="eastAsia"/>
                      <w:sz w:val="24"/>
                      <w:szCs w:val="24"/>
                    </w:rPr>
                    <w:t>金黄铜管身，表面处理：镀银。</w:t>
                  </w:r>
                </w:p>
              </w:tc>
              <w:tc>
                <w:tcPr>
                  <w:tcW w:w="1984"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454815">
                    <w:rPr>
                      <w:rFonts w:ascii="仿宋" w:eastAsia="仿宋" w:hAnsi="仿宋" w:hint="eastAsia"/>
                      <w:sz w:val="24"/>
                      <w:szCs w:val="24"/>
                    </w:rPr>
                    <w:t>金黄铜管身，表面处理：镀银。</w:t>
                  </w:r>
                </w:p>
              </w:tc>
            </w:tr>
            <w:tr w:rsidR="009F60E4" w:rsidTr="008E48C8">
              <w:trPr>
                <w:trHeight w:val="290"/>
                <w:jc w:val="center"/>
              </w:trPr>
              <w:tc>
                <w:tcPr>
                  <w:tcW w:w="1972"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w:t>
                  </w:r>
                  <w:r>
                    <w:rPr>
                      <w:rFonts w:ascii="仿宋" w:eastAsia="仿宋" w:hAnsi="仿宋" w:cs="Calibri"/>
                      <w:color w:val="000000"/>
                      <w:kern w:val="0"/>
                      <w:sz w:val="24"/>
                      <w:szCs w:val="24"/>
                    </w:rPr>
                    <w:t>1</w:t>
                  </w:r>
                </w:p>
              </w:tc>
              <w:tc>
                <w:tcPr>
                  <w:tcW w:w="1984"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2E0882">
                    <w:rPr>
                      <w:rFonts w:ascii="仿宋" w:eastAsia="仿宋" w:hAnsi="仿宋" w:hint="eastAsia"/>
                      <w:sz w:val="24"/>
                      <w:szCs w:val="24"/>
                    </w:rPr>
                    <w:t>调性：</w:t>
                  </w:r>
                  <w:r w:rsidRPr="002E0882">
                    <w:rPr>
                      <w:rFonts w:ascii="仿宋" w:eastAsia="仿宋" w:hAnsi="仿宋"/>
                      <w:sz w:val="24"/>
                      <w:szCs w:val="24"/>
                    </w:rPr>
                    <w:t>C ，5/4。</w:t>
                  </w:r>
                </w:p>
              </w:tc>
              <w:tc>
                <w:tcPr>
                  <w:tcW w:w="1985"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2E0882">
                    <w:rPr>
                      <w:rFonts w:ascii="仿宋" w:eastAsia="仿宋" w:hAnsi="仿宋" w:hint="eastAsia"/>
                      <w:sz w:val="24"/>
                      <w:szCs w:val="24"/>
                    </w:rPr>
                    <w:t>调性：</w:t>
                  </w:r>
                  <w:r w:rsidRPr="002E0882">
                    <w:rPr>
                      <w:rFonts w:ascii="仿宋" w:eastAsia="仿宋" w:hAnsi="仿宋"/>
                      <w:sz w:val="24"/>
                      <w:szCs w:val="24"/>
                    </w:rPr>
                    <w:t>C ，5/4。</w:t>
                  </w:r>
                </w:p>
              </w:tc>
              <w:tc>
                <w:tcPr>
                  <w:tcW w:w="1984"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2E0882">
                    <w:rPr>
                      <w:rFonts w:ascii="仿宋" w:eastAsia="仿宋" w:hAnsi="仿宋" w:hint="eastAsia"/>
                      <w:sz w:val="24"/>
                      <w:szCs w:val="24"/>
                    </w:rPr>
                    <w:t>调性：</w:t>
                  </w:r>
                  <w:r w:rsidRPr="002E0882">
                    <w:rPr>
                      <w:rFonts w:ascii="仿宋" w:eastAsia="仿宋" w:hAnsi="仿宋"/>
                      <w:sz w:val="24"/>
                      <w:szCs w:val="24"/>
                    </w:rPr>
                    <w:t>C ，5/4。</w:t>
                  </w:r>
                </w:p>
              </w:tc>
            </w:tr>
            <w:tr w:rsidR="009F60E4" w:rsidTr="008E48C8">
              <w:trPr>
                <w:trHeight w:val="290"/>
                <w:jc w:val="center"/>
              </w:trPr>
              <w:tc>
                <w:tcPr>
                  <w:tcW w:w="1972"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w:t>
                  </w:r>
                  <w:r>
                    <w:rPr>
                      <w:rFonts w:ascii="仿宋" w:eastAsia="仿宋" w:hAnsi="仿宋" w:cs="Calibri"/>
                      <w:color w:val="000000"/>
                      <w:kern w:val="0"/>
                      <w:sz w:val="24"/>
                      <w:szCs w:val="24"/>
                    </w:rPr>
                    <w:t>2</w:t>
                  </w:r>
                </w:p>
              </w:tc>
              <w:tc>
                <w:tcPr>
                  <w:tcW w:w="1984"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微软雅黑"/>
                      <w:color w:val="000000"/>
                      <w:kern w:val="0"/>
                      <w:sz w:val="24"/>
                      <w:szCs w:val="24"/>
                    </w:rPr>
                  </w:pPr>
                  <w:r w:rsidRPr="006473B0">
                    <w:rPr>
                      <w:rFonts w:ascii="仿宋" w:eastAsia="仿宋" w:hAnsi="仿宋" w:hint="eastAsia"/>
                      <w:sz w:val="24"/>
                      <w:szCs w:val="24"/>
                    </w:rPr>
                    <w:t>5个转阀。</w:t>
                  </w:r>
                </w:p>
              </w:tc>
              <w:tc>
                <w:tcPr>
                  <w:tcW w:w="1985"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6473B0">
                    <w:rPr>
                      <w:rFonts w:ascii="仿宋" w:eastAsia="仿宋" w:hAnsi="仿宋" w:hint="eastAsia"/>
                      <w:sz w:val="24"/>
                      <w:szCs w:val="24"/>
                    </w:rPr>
                    <w:t>5个转阀。</w:t>
                  </w:r>
                </w:p>
              </w:tc>
              <w:tc>
                <w:tcPr>
                  <w:tcW w:w="1984"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6473B0">
                    <w:rPr>
                      <w:rFonts w:ascii="仿宋" w:eastAsia="仿宋" w:hAnsi="仿宋" w:hint="eastAsia"/>
                      <w:sz w:val="24"/>
                      <w:szCs w:val="24"/>
                    </w:rPr>
                    <w:t>5个转阀。</w:t>
                  </w:r>
                </w:p>
              </w:tc>
            </w:tr>
          </w:tbl>
          <w:p w:rsidR="009F60E4" w:rsidRDefault="009F60E4" w:rsidP="009F60E4">
            <w:pPr>
              <w:rPr>
                <w:rFonts w:ascii="仿宋" w:eastAsia="仿宋" w:hAnsi="仿宋"/>
                <w:b/>
                <w:sz w:val="24"/>
                <w:szCs w:val="24"/>
              </w:rPr>
            </w:pPr>
          </w:p>
          <w:p w:rsidR="009F60E4" w:rsidRDefault="009F60E4" w:rsidP="009F60E4">
            <w:pPr>
              <w:ind w:firstLineChars="200" w:firstLine="480"/>
              <w:rPr>
                <w:rFonts w:ascii="仿宋" w:eastAsia="仿宋" w:hAnsi="仿宋"/>
                <w:b/>
                <w:sz w:val="24"/>
                <w:szCs w:val="24"/>
              </w:rPr>
            </w:pPr>
            <w:r>
              <w:rPr>
                <w:rFonts w:ascii="仿宋" w:eastAsia="仿宋" w:hAnsi="仿宋" w:hint="eastAsia"/>
                <w:sz w:val="24"/>
                <w:szCs w:val="24"/>
              </w:rPr>
              <w:t>短笛：</w:t>
            </w:r>
          </w:p>
          <w:tbl>
            <w:tblPr>
              <w:tblW w:w="7864" w:type="dxa"/>
              <w:jc w:val="center"/>
              <w:tblLayout w:type="fixed"/>
              <w:tblLook w:val="04A0" w:firstRow="1" w:lastRow="0" w:firstColumn="1" w:lastColumn="0" w:noHBand="0" w:noVBand="1"/>
            </w:tblPr>
            <w:tblGrid>
              <w:gridCol w:w="1911"/>
              <w:gridCol w:w="1993"/>
              <w:gridCol w:w="1967"/>
              <w:gridCol w:w="1993"/>
            </w:tblGrid>
            <w:tr w:rsidR="009F60E4" w:rsidTr="008E48C8">
              <w:trPr>
                <w:trHeight w:val="290"/>
                <w:jc w:val="center"/>
              </w:trPr>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品牌</w:t>
                  </w:r>
                </w:p>
              </w:tc>
              <w:tc>
                <w:tcPr>
                  <w:tcW w:w="1993"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proofErr w:type="spellStart"/>
                  <w:r>
                    <w:rPr>
                      <w:rFonts w:ascii="仿宋" w:eastAsia="仿宋" w:hAnsi="仿宋" w:cs="Calibri"/>
                      <w:color w:val="000000"/>
                      <w:kern w:val="0"/>
                      <w:sz w:val="24"/>
                      <w:szCs w:val="24"/>
                    </w:rPr>
                    <w:t>Mehnert</w:t>
                  </w:r>
                  <w:proofErr w:type="spellEnd"/>
                </w:p>
              </w:tc>
              <w:tc>
                <w:tcPr>
                  <w:tcW w:w="1967"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sidRPr="005C6CE2">
                    <w:rPr>
                      <w:rFonts w:ascii="仿宋" w:eastAsia="仿宋" w:hAnsi="仿宋" w:cs="Calibri"/>
                      <w:color w:val="000000"/>
                      <w:kern w:val="0"/>
                      <w:sz w:val="24"/>
                      <w:szCs w:val="24"/>
                    </w:rPr>
                    <w:t>Braun</w:t>
                  </w:r>
                </w:p>
              </w:tc>
              <w:tc>
                <w:tcPr>
                  <w:tcW w:w="1993"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MASTERS</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型号</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 xml:space="preserve">C-piccolo </w:t>
                  </w:r>
                  <w:proofErr w:type="spellStart"/>
                  <w:r>
                    <w:rPr>
                      <w:rFonts w:ascii="仿宋" w:eastAsia="仿宋" w:hAnsi="仿宋" w:cs="Calibri"/>
                      <w:color w:val="000000"/>
                      <w:kern w:val="0"/>
                      <w:sz w:val="24"/>
                      <w:szCs w:val="24"/>
                    </w:rPr>
                    <w:t>Grenadill</w:t>
                  </w:r>
                  <w:proofErr w:type="spellEnd"/>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sidRPr="005C6CE2">
                    <w:rPr>
                      <w:rFonts w:ascii="仿宋" w:eastAsia="仿宋" w:hAnsi="仿宋" w:cs="Calibri"/>
                      <w:color w:val="000000"/>
                      <w:kern w:val="0"/>
                      <w:sz w:val="24"/>
                      <w:szCs w:val="24"/>
                    </w:rPr>
                    <w:t>conical piccolo</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MPC-8EN</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参考价格</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85000</w:t>
                  </w:r>
                </w:p>
              </w:tc>
              <w:tc>
                <w:tcPr>
                  <w:tcW w:w="1967" w:type="dxa"/>
                  <w:tcBorders>
                    <w:top w:val="nil"/>
                    <w:left w:val="nil"/>
                    <w:bottom w:val="single" w:sz="4" w:space="0" w:color="auto"/>
                    <w:right w:val="single" w:sz="4" w:space="0" w:color="auto"/>
                  </w:tcBorders>
                  <w:shd w:val="clear" w:color="auto" w:fill="auto"/>
                  <w:noWrap/>
                  <w:vAlign w:val="bottom"/>
                </w:tcPr>
                <w:p w:rsidR="009F60E4" w:rsidRPr="005C6CE2"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85000</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48000</w:t>
                  </w:r>
                </w:p>
              </w:tc>
            </w:tr>
            <w:tr w:rsidR="009F60E4" w:rsidTr="008E48C8">
              <w:trPr>
                <w:trHeight w:val="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重要参数</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521227">
                    <w:rPr>
                      <w:rFonts w:ascii="仿宋" w:eastAsia="仿宋" w:hAnsi="仿宋" w:hint="eastAsia"/>
                      <w:sz w:val="24"/>
                      <w:szCs w:val="24"/>
                    </w:rPr>
                    <w:t>非洲乌木笛头及笛身，纯手工制作，音准好。</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521227">
                    <w:rPr>
                      <w:rFonts w:ascii="仿宋" w:eastAsia="仿宋" w:hAnsi="仿宋" w:hint="eastAsia"/>
                      <w:sz w:val="24"/>
                      <w:szCs w:val="24"/>
                    </w:rPr>
                    <w:t>非洲乌木笛头及笛身，纯手工制作，音准好。</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521227">
                    <w:rPr>
                      <w:rFonts w:ascii="仿宋" w:eastAsia="仿宋" w:hAnsi="仿宋" w:hint="eastAsia"/>
                      <w:sz w:val="24"/>
                      <w:szCs w:val="24"/>
                    </w:rPr>
                    <w:t>非洲乌木笛头及笛身，纯手工制作，音准好。</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w:t>
                  </w:r>
                  <w:r>
                    <w:rPr>
                      <w:rFonts w:ascii="仿宋" w:eastAsia="仿宋" w:hAnsi="仿宋" w:cs="Calibri"/>
                      <w:color w:val="000000"/>
                      <w:kern w:val="0"/>
                      <w:sz w:val="24"/>
                      <w:szCs w:val="24"/>
                    </w:rPr>
                    <w:t>1</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sz w:val="24"/>
                      <w:szCs w:val="24"/>
                    </w:rPr>
                    <w:t>925纯银按键。</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sz w:val="24"/>
                      <w:szCs w:val="24"/>
                    </w:rPr>
                    <w:t>925纯银按键。</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sz w:val="24"/>
                      <w:szCs w:val="24"/>
                    </w:rPr>
                    <w:t>925纯银按键。</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w:t>
                  </w:r>
                  <w:r>
                    <w:rPr>
                      <w:rFonts w:ascii="仿宋" w:eastAsia="仿宋" w:hAnsi="仿宋" w:cs="Calibri"/>
                      <w:color w:val="000000"/>
                      <w:kern w:val="0"/>
                      <w:sz w:val="24"/>
                      <w:szCs w:val="24"/>
                    </w:rPr>
                    <w:t>2</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E分割键。</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FE0B5E">
                    <w:rPr>
                      <w:rFonts w:ascii="仿宋" w:eastAsia="仿宋" w:hAnsi="仿宋" w:cs="Calibri" w:hint="eastAsia"/>
                      <w:color w:val="000000"/>
                      <w:kern w:val="0"/>
                      <w:sz w:val="24"/>
                      <w:szCs w:val="24"/>
                    </w:rPr>
                    <w:t>E分割键</w:t>
                  </w:r>
                  <w:r>
                    <w:rPr>
                      <w:rFonts w:ascii="仿宋" w:eastAsia="仿宋" w:hAnsi="仿宋" w:cs="Calibri" w:hint="eastAsia"/>
                      <w:color w:val="000000"/>
                      <w:kern w:val="0"/>
                      <w:sz w:val="24"/>
                      <w:szCs w:val="24"/>
                    </w:rPr>
                    <w:t>。</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FE0B5E">
                    <w:rPr>
                      <w:rFonts w:ascii="仿宋" w:eastAsia="仿宋" w:hAnsi="仿宋" w:cs="Calibri" w:hint="eastAsia"/>
                      <w:color w:val="000000"/>
                      <w:kern w:val="0"/>
                      <w:sz w:val="24"/>
                      <w:szCs w:val="24"/>
                    </w:rPr>
                    <w:t>E分割键</w:t>
                  </w:r>
                  <w:r>
                    <w:rPr>
                      <w:rFonts w:ascii="仿宋" w:eastAsia="仿宋" w:hAnsi="仿宋" w:cs="Calibri" w:hint="eastAsia"/>
                      <w:color w:val="000000"/>
                      <w:kern w:val="0"/>
                      <w:sz w:val="24"/>
                      <w:szCs w:val="24"/>
                    </w:rPr>
                    <w:t>。</w:t>
                  </w:r>
                </w:p>
              </w:tc>
            </w:tr>
          </w:tbl>
          <w:p w:rsidR="009F60E4" w:rsidRDefault="009F60E4" w:rsidP="009F60E4">
            <w:pPr>
              <w:widowControl/>
              <w:jc w:val="left"/>
              <w:rPr>
                <w:rFonts w:ascii="仿宋" w:eastAsia="仿宋" w:hAnsi="仿宋"/>
                <w:sz w:val="24"/>
                <w:szCs w:val="24"/>
              </w:rPr>
            </w:pPr>
            <w:bookmarkStart w:id="1" w:name="OLE_LINK6"/>
          </w:p>
          <w:p w:rsidR="009F60E4" w:rsidRDefault="009F60E4" w:rsidP="009F60E4">
            <w:pPr>
              <w:widowControl/>
              <w:ind w:firstLineChars="100" w:firstLine="240"/>
              <w:jc w:val="left"/>
              <w:rPr>
                <w:rFonts w:ascii="仿宋" w:eastAsia="仿宋" w:hAnsi="仿宋" w:cs="Calibri"/>
                <w:color w:val="000000"/>
                <w:kern w:val="0"/>
                <w:sz w:val="24"/>
                <w:szCs w:val="24"/>
              </w:rPr>
            </w:pPr>
            <w:r>
              <w:rPr>
                <w:rFonts w:ascii="仿宋" w:eastAsia="仿宋" w:hAnsi="仿宋" w:hint="eastAsia"/>
                <w:sz w:val="24"/>
                <w:szCs w:val="24"/>
              </w:rPr>
              <w:t>中音长笛：</w:t>
            </w:r>
          </w:p>
          <w:tbl>
            <w:tblPr>
              <w:tblW w:w="7864" w:type="dxa"/>
              <w:jc w:val="center"/>
              <w:tblLayout w:type="fixed"/>
              <w:tblLook w:val="04A0" w:firstRow="1" w:lastRow="0" w:firstColumn="1" w:lastColumn="0" w:noHBand="0" w:noVBand="1"/>
            </w:tblPr>
            <w:tblGrid>
              <w:gridCol w:w="1911"/>
              <w:gridCol w:w="1993"/>
              <w:gridCol w:w="1967"/>
              <w:gridCol w:w="1993"/>
            </w:tblGrid>
            <w:tr w:rsidR="009F60E4" w:rsidTr="008E48C8">
              <w:trPr>
                <w:trHeight w:val="290"/>
                <w:jc w:val="center"/>
              </w:trPr>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品牌</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MIYAZAWA</w:t>
                  </w:r>
                </w:p>
              </w:tc>
              <w:tc>
                <w:tcPr>
                  <w:tcW w:w="1967"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SANKYO</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sidRPr="00F55ED4">
                    <w:rPr>
                      <w:rFonts w:ascii="仿宋" w:eastAsia="仿宋" w:hAnsi="仿宋" w:cs="Calibri" w:hint="eastAsia"/>
                      <w:color w:val="000000"/>
                      <w:kern w:val="0"/>
                      <w:sz w:val="24"/>
                      <w:szCs w:val="24"/>
                    </w:rPr>
                    <w:t>Ｍ</w:t>
                  </w:r>
                  <w:r w:rsidRPr="00F55ED4">
                    <w:rPr>
                      <w:rFonts w:ascii="仿宋" w:eastAsia="仿宋" w:hAnsi="仿宋" w:cs="Calibri"/>
                      <w:color w:val="000000"/>
                      <w:kern w:val="0"/>
                      <w:sz w:val="24"/>
                      <w:szCs w:val="24"/>
                    </w:rPr>
                    <w:t>URAMATSU</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型号</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Alto Flute-SS-H</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AF401S</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AF84340</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参考价格</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sidRPr="00E84AE2">
                    <w:rPr>
                      <w:rFonts w:ascii="仿宋" w:eastAsia="仿宋" w:hAnsi="仿宋" w:cs="Calibri" w:hint="eastAsia"/>
                      <w:color w:val="000000"/>
                      <w:kern w:val="0"/>
                      <w:sz w:val="24"/>
                      <w:szCs w:val="24"/>
                    </w:rPr>
                    <w:t>96000</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sidRPr="00F55ED4">
                    <w:rPr>
                      <w:rFonts w:ascii="仿宋" w:eastAsia="仿宋" w:hAnsi="仿宋" w:cs="Calibri"/>
                      <w:color w:val="000000"/>
                      <w:kern w:val="0"/>
                      <w:sz w:val="24"/>
                      <w:szCs w:val="24"/>
                    </w:rPr>
                    <w:t>96000</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150000</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lastRenderedPageBreak/>
                    <w:t>重要参数</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sz w:val="24"/>
                      <w:szCs w:val="24"/>
                    </w:rPr>
                    <w:t>925全银管体及笛头</w:t>
                  </w:r>
                  <w:r>
                    <w:rPr>
                      <w:rFonts w:ascii="仿宋" w:eastAsia="仿宋" w:hAnsi="仿宋" w:hint="eastAsia"/>
                      <w:sz w:val="24"/>
                      <w:szCs w:val="24"/>
                    </w:rPr>
                    <w:t>，纯手工制作</w:t>
                  </w:r>
                  <w:r>
                    <w:rPr>
                      <w:rFonts w:ascii="仿宋" w:eastAsia="仿宋" w:hAnsi="仿宋"/>
                      <w:sz w:val="24"/>
                      <w:szCs w:val="24"/>
                    </w:rPr>
                    <w:t>。</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284BA7">
                    <w:rPr>
                      <w:rFonts w:ascii="仿宋" w:eastAsia="仿宋" w:hAnsi="仿宋"/>
                      <w:sz w:val="24"/>
                      <w:szCs w:val="24"/>
                    </w:rPr>
                    <w:t>925全银管体及笛头</w:t>
                  </w:r>
                  <w:r w:rsidRPr="00284BA7">
                    <w:rPr>
                      <w:rFonts w:ascii="仿宋" w:eastAsia="仿宋" w:hAnsi="仿宋" w:hint="eastAsia"/>
                      <w:sz w:val="24"/>
                      <w:szCs w:val="24"/>
                    </w:rPr>
                    <w:t>，纯手工制作</w:t>
                  </w:r>
                  <w:r w:rsidRPr="00284BA7">
                    <w:rPr>
                      <w:rFonts w:ascii="仿宋" w:eastAsia="仿宋" w:hAnsi="仿宋"/>
                      <w:sz w:val="24"/>
                      <w:szCs w:val="24"/>
                    </w:rPr>
                    <w:t>。</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284BA7">
                    <w:rPr>
                      <w:rFonts w:ascii="仿宋" w:eastAsia="仿宋" w:hAnsi="仿宋"/>
                      <w:sz w:val="24"/>
                      <w:szCs w:val="24"/>
                    </w:rPr>
                    <w:t>925全银管体及笛头</w:t>
                  </w:r>
                  <w:r w:rsidRPr="00284BA7">
                    <w:rPr>
                      <w:rFonts w:ascii="仿宋" w:eastAsia="仿宋" w:hAnsi="仿宋" w:hint="eastAsia"/>
                      <w:sz w:val="24"/>
                      <w:szCs w:val="24"/>
                    </w:rPr>
                    <w:t>，纯手工制作</w:t>
                  </w:r>
                  <w:r w:rsidRPr="00284BA7">
                    <w:rPr>
                      <w:rFonts w:ascii="仿宋" w:eastAsia="仿宋" w:hAnsi="仿宋"/>
                      <w:sz w:val="24"/>
                      <w:szCs w:val="24"/>
                    </w:rPr>
                    <w:t>。</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主要参数1</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银焊孔，镀银按键。</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银焊孔，镀银按键。</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银焊孔，镀银按键。</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主要参数2</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E分割键。</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FE0B5E">
                    <w:rPr>
                      <w:rFonts w:ascii="仿宋" w:eastAsia="仿宋" w:hAnsi="仿宋" w:cs="Calibri" w:hint="eastAsia"/>
                      <w:color w:val="000000"/>
                      <w:kern w:val="0"/>
                      <w:sz w:val="24"/>
                      <w:szCs w:val="24"/>
                    </w:rPr>
                    <w:t>E分割键</w:t>
                  </w:r>
                  <w:r>
                    <w:rPr>
                      <w:rFonts w:ascii="仿宋" w:eastAsia="仿宋" w:hAnsi="仿宋" w:cs="Calibri" w:hint="eastAsia"/>
                      <w:color w:val="000000"/>
                      <w:kern w:val="0"/>
                      <w:sz w:val="24"/>
                      <w:szCs w:val="24"/>
                    </w:rPr>
                    <w:t>。</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FE0B5E">
                    <w:rPr>
                      <w:rFonts w:ascii="仿宋" w:eastAsia="仿宋" w:hAnsi="仿宋" w:cs="Calibri" w:hint="eastAsia"/>
                      <w:color w:val="000000"/>
                      <w:kern w:val="0"/>
                      <w:sz w:val="24"/>
                      <w:szCs w:val="24"/>
                    </w:rPr>
                    <w:t>E分割键</w:t>
                  </w:r>
                  <w:r>
                    <w:rPr>
                      <w:rFonts w:ascii="仿宋" w:eastAsia="仿宋" w:hAnsi="仿宋" w:cs="Calibri" w:hint="eastAsia"/>
                      <w:color w:val="000000"/>
                      <w:kern w:val="0"/>
                      <w:sz w:val="24"/>
                      <w:szCs w:val="24"/>
                    </w:rPr>
                    <w:t>。</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主要参数3</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黑檀木指垫。</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黑檀木指垫。</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黑檀木指垫。</w:t>
                  </w:r>
                </w:p>
              </w:tc>
            </w:tr>
            <w:bookmarkEnd w:id="1"/>
          </w:tbl>
          <w:p w:rsidR="009F60E4" w:rsidRDefault="009F60E4" w:rsidP="009F60E4">
            <w:pPr>
              <w:ind w:firstLineChars="200" w:firstLine="482"/>
              <w:rPr>
                <w:rFonts w:ascii="仿宋" w:eastAsia="仿宋" w:hAnsi="仿宋"/>
                <w:b/>
                <w:sz w:val="24"/>
                <w:szCs w:val="24"/>
              </w:rPr>
            </w:pPr>
          </w:p>
          <w:p w:rsidR="009F60E4" w:rsidRDefault="009F60E4" w:rsidP="009F60E4">
            <w:pPr>
              <w:widowControl/>
              <w:ind w:firstLineChars="100" w:firstLine="240"/>
              <w:jc w:val="left"/>
              <w:rPr>
                <w:rFonts w:ascii="仿宋" w:eastAsia="仿宋" w:hAnsi="仿宋" w:cs="Calibri"/>
                <w:color w:val="000000"/>
                <w:kern w:val="0"/>
                <w:sz w:val="24"/>
                <w:szCs w:val="24"/>
              </w:rPr>
            </w:pPr>
            <w:r>
              <w:rPr>
                <w:rFonts w:ascii="仿宋" w:eastAsia="仿宋" w:hAnsi="仿宋" w:hint="eastAsia"/>
                <w:sz w:val="24"/>
                <w:szCs w:val="24"/>
              </w:rPr>
              <w:t>英国管：</w:t>
            </w:r>
          </w:p>
          <w:tbl>
            <w:tblPr>
              <w:tblW w:w="7864" w:type="dxa"/>
              <w:jc w:val="center"/>
              <w:tblLayout w:type="fixed"/>
              <w:tblLook w:val="04A0" w:firstRow="1" w:lastRow="0" w:firstColumn="1" w:lastColumn="0" w:noHBand="0" w:noVBand="1"/>
            </w:tblPr>
            <w:tblGrid>
              <w:gridCol w:w="1911"/>
              <w:gridCol w:w="1993"/>
              <w:gridCol w:w="1967"/>
              <w:gridCol w:w="1993"/>
            </w:tblGrid>
            <w:tr w:rsidR="009F60E4" w:rsidTr="008E48C8">
              <w:trPr>
                <w:trHeight w:val="290"/>
                <w:jc w:val="center"/>
              </w:trPr>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品牌</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9F60E4" w:rsidRPr="00F55ED4" w:rsidRDefault="009F60E4" w:rsidP="009F60E4">
                  <w:pPr>
                    <w:widowControl/>
                    <w:jc w:val="center"/>
                    <w:rPr>
                      <w:rFonts w:ascii="仿宋" w:eastAsia="仿宋" w:hAnsi="仿宋"/>
                      <w:sz w:val="24"/>
                      <w:szCs w:val="24"/>
                    </w:rPr>
                  </w:pPr>
                  <w:r w:rsidRPr="00F55ED4">
                    <w:rPr>
                      <w:rFonts w:ascii="仿宋" w:eastAsia="仿宋" w:hAnsi="仿宋"/>
                      <w:sz w:val="24"/>
                      <w:szCs w:val="24"/>
                    </w:rPr>
                    <w:t>BUFFET</w:t>
                  </w:r>
                  <w:r w:rsidRPr="00F55ED4" w:rsidDel="009F0005">
                    <w:rPr>
                      <w:rFonts w:ascii="仿宋" w:eastAsia="仿宋" w:hAnsi="仿宋"/>
                      <w:sz w:val="24"/>
                      <w:szCs w:val="24"/>
                    </w:rPr>
                    <w:t xml:space="preserve"> </w:t>
                  </w:r>
                </w:p>
              </w:tc>
              <w:tc>
                <w:tcPr>
                  <w:tcW w:w="1967" w:type="dxa"/>
                  <w:tcBorders>
                    <w:top w:val="single" w:sz="4" w:space="0" w:color="auto"/>
                    <w:left w:val="nil"/>
                    <w:bottom w:val="single" w:sz="4" w:space="0" w:color="auto"/>
                    <w:right w:val="single" w:sz="4" w:space="0" w:color="auto"/>
                  </w:tcBorders>
                  <w:shd w:val="clear" w:color="auto" w:fill="auto"/>
                  <w:noWrap/>
                  <w:vAlign w:val="center"/>
                </w:tcPr>
                <w:p w:rsidR="009F60E4" w:rsidRPr="00F55ED4" w:rsidRDefault="009F60E4" w:rsidP="009F60E4">
                  <w:pPr>
                    <w:widowControl/>
                    <w:jc w:val="center"/>
                    <w:rPr>
                      <w:rFonts w:ascii="仿宋" w:eastAsia="仿宋" w:hAnsi="仿宋"/>
                      <w:sz w:val="24"/>
                      <w:szCs w:val="24"/>
                    </w:rPr>
                  </w:pPr>
                  <w:proofErr w:type="spellStart"/>
                  <w:r w:rsidRPr="00F55ED4">
                    <w:rPr>
                      <w:rFonts w:ascii="仿宋" w:eastAsia="仿宋" w:hAnsi="仿宋"/>
                      <w:sz w:val="24"/>
                      <w:szCs w:val="24"/>
                    </w:rPr>
                    <w:t>M</w:t>
                  </w:r>
                  <w:r w:rsidRPr="00F55ED4">
                    <w:rPr>
                      <w:rFonts w:ascii="Calibri" w:eastAsia="仿宋" w:hAnsi="Calibri" w:cs="Calibri"/>
                      <w:sz w:val="24"/>
                      <w:szCs w:val="24"/>
                    </w:rPr>
                    <w:t>ö</w:t>
                  </w:r>
                  <w:r w:rsidRPr="00F55ED4">
                    <w:rPr>
                      <w:rFonts w:ascii="仿宋" w:eastAsia="仿宋" w:hAnsi="仿宋"/>
                      <w:sz w:val="24"/>
                      <w:szCs w:val="24"/>
                    </w:rPr>
                    <w:t>nnig</w:t>
                  </w:r>
                  <w:proofErr w:type="spellEnd"/>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9F60E4" w:rsidRPr="00F55ED4" w:rsidRDefault="009F60E4" w:rsidP="009F60E4">
                  <w:pPr>
                    <w:widowControl/>
                    <w:jc w:val="center"/>
                    <w:rPr>
                      <w:rFonts w:ascii="仿宋" w:eastAsia="仿宋" w:hAnsi="仿宋"/>
                      <w:sz w:val="24"/>
                      <w:szCs w:val="24"/>
                    </w:rPr>
                  </w:pPr>
                  <w:r w:rsidRPr="0089383E">
                    <w:rPr>
                      <w:rFonts w:ascii="仿宋" w:eastAsia="仿宋" w:hAnsi="仿宋"/>
                      <w:sz w:val="24"/>
                      <w:szCs w:val="24"/>
                    </w:rPr>
                    <w:t>ROYAL</w:t>
                  </w:r>
                  <w:r w:rsidRPr="00360BB9">
                    <w:rPr>
                      <w:rFonts w:ascii="仿宋" w:eastAsia="仿宋" w:hAnsi="仿宋"/>
                      <w:sz w:val="24"/>
                      <w:szCs w:val="24"/>
                    </w:rPr>
                    <w:t xml:space="preserve"> </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型号</w:t>
                  </w:r>
                </w:p>
              </w:tc>
              <w:tc>
                <w:tcPr>
                  <w:tcW w:w="1993" w:type="dxa"/>
                  <w:tcBorders>
                    <w:top w:val="nil"/>
                    <w:left w:val="nil"/>
                    <w:bottom w:val="single" w:sz="4" w:space="0" w:color="auto"/>
                    <w:right w:val="single" w:sz="4" w:space="0" w:color="auto"/>
                  </w:tcBorders>
                  <w:shd w:val="clear" w:color="auto" w:fill="auto"/>
                  <w:noWrap/>
                  <w:vAlign w:val="center"/>
                </w:tcPr>
                <w:p w:rsidR="009F60E4" w:rsidRPr="00F55ED4" w:rsidRDefault="009F60E4" w:rsidP="009F60E4">
                  <w:pPr>
                    <w:widowControl/>
                    <w:jc w:val="center"/>
                    <w:rPr>
                      <w:rFonts w:ascii="仿宋" w:eastAsia="仿宋" w:hAnsi="仿宋"/>
                      <w:sz w:val="24"/>
                      <w:szCs w:val="24"/>
                    </w:rPr>
                  </w:pPr>
                  <w:r w:rsidRPr="00F55ED4">
                    <w:rPr>
                      <w:rFonts w:ascii="仿宋" w:eastAsia="仿宋" w:hAnsi="仿宋"/>
                      <w:sz w:val="24"/>
                      <w:szCs w:val="24"/>
                    </w:rPr>
                    <w:t>BC4713</w:t>
                  </w:r>
                </w:p>
              </w:tc>
              <w:tc>
                <w:tcPr>
                  <w:tcW w:w="1967" w:type="dxa"/>
                  <w:tcBorders>
                    <w:top w:val="nil"/>
                    <w:left w:val="nil"/>
                    <w:bottom w:val="single" w:sz="4" w:space="0" w:color="auto"/>
                    <w:right w:val="single" w:sz="4" w:space="0" w:color="auto"/>
                  </w:tcBorders>
                  <w:shd w:val="clear" w:color="auto" w:fill="auto"/>
                  <w:noWrap/>
                  <w:vAlign w:val="center"/>
                </w:tcPr>
                <w:p w:rsidR="009F60E4" w:rsidRPr="00F55ED4" w:rsidRDefault="009F60E4" w:rsidP="009F60E4">
                  <w:pPr>
                    <w:widowControl/>
                    <w:jc w:val="center"/>
                    <w:rPr>
                      <w:rFonts w:ascii="仿宋" w:eastAsia="仿宋" w:hAnsi="仿宋"/>
                      <w:sz w:val="24"/>
                      <w:szCs w:val="24"/>
                    </w:rPr>
                  </w:pPr>
                  <w:r w:rsidRPr="00F55ED4">
                    <w:rPr>
                      <w:rFonts w:ascii="仿宋" w:eastAsia="仿宋" w:hAnsi="仿宋"/>
                      <w:sz w:val="24"/>
                      <w:szCs w:val="24"/>
                    </w:rPr>
                    <w:t>Model 180D</w:t>
                  </w:r>
                </w:p>
              </w:tc>
              <w:tc>
                <w:tcPr>
                  <w:tcW w:w="1993" w:type="dxa"/>
                  <w:tcBorders>
                    <w:top w:val="nil"/>
                    <w:left w:val="nil"/>
                    <w:bottom w:val="single" w:sz="4" w:space="0" w:color="auto"/>
                    <w:right w:val="single" w:sz="4" w:space="0" w:color="auto"/>
                  </w:tcBorders>
                  <w:shd w:val="clear" w:color="auto" w:fill="auto"/>
                  <w:noWrap/>
                  <w:vAlign w:val="center"/>
                </w:tcPr>
                <w:p w:rsidR="009F60E4" w:rsidRPr="00F55ED4" w:rsidRDefault="009F60E4" w:rsidP="009F60E4">
                  <w:pPr>
                    <w:widowControl/>
                    <w:jc w:val="center"/>
                    <w:rPr>
                      <w:rFonts w:ascii="仿宋" w:eastAsia="仿宋" w:hAnsi="仿宋"/>
                      <w:sz w:val="24"/>
                      <w:szCs w:val="24"/>
                    </w:rPr>
                  </w:pPr>
                  <w:r>
                    <w:rPr>
                      <w:rFonts w:ascii="仿宋" w:eastAsia="仿宋" w:hAnsi="仿宋"/>
                      <w:sz w:val="24"/>
                      <w:szCs w:val="24"/>
                    </w:rPr>
                    <w:t>125</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参考价格</w:t>
                  </w:r>
                </w:p>
              </w:tc>
              <w:tc>
                <w:tcPr>
                  <w:tcW w:w="1993"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165000</w:t>
                  </w:r>
                </w:p>
              </w:tc>
              <w:tc>
                <w:tcPr>
                  <w:tcW w:w="1967"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150000</w:t>
                  </w:r>
                </w:p>
              </w:tc>
              <w:tc>
                <w:tcPr>
                  <w:tcW w:w="1993"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165000</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重要参数</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镀金键球及键柱</w:t>
                  </w:r>
                  <w:r>
                    <w:rPr>
                      <w:rFonts w:ascii="仿宋" w:eastAsia="仿宋" w:hAnsi="仿宋" w:cs="Calibri" w:hint="eastAsia"/>
                      <w:color w:val="000000"/>
                      <w:kern w:val="0"/>
                      <w:sz w:val="24"/>
                      <w:szCs w:val="24"/>
                    </w:rPr>
                    <w:t>。</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镀金键球及键柱</w:t>
                  </w:r>
                  <w:r>
                    <w:rPr>
                      <w:rFonts w:ascii="仿宋" w:eastAsia="仿宋" w:hAnsi="仿宋" w:cs="Calibri" w:hint="eastAsia"/>
                      <w:color w:val="000000"/>
                      <w:kern w:val="0"/>
                      <w:sz w:val="24"/>
                      <w:szCs w:val="24"/>
                    </w:rPr>
                    <w:t>。</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镀金键球及键柱</w:t>
                  </w:r>
                  <w:r>
                    <w:rPr>
                      <w:rFonts w:ascii="仿宋" w:eastAsia="仿宋" w:hAnsi="仿宋" w:cs="Calibri" w:hint="eastAsia"/>
                      <w:color w:val="000000"/>
                      <w:kern w:val="0"/>
                      <w:sz w:val="24"/>
                      <w:szCs w:val="24"/>
                    </w:rPr>
                    <w:t>。</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主要参数1</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b/>
                      <w:bCs/>
                      <w:color w:val="000000"/>
                      <w:kern w:val="0"/>
                      <w:sz w:val="24"/>
                      <w:szCs w:val="24"/>
                    </w:rPr>
                  </w:pPr>
                  <w:r>
                    <w:rPr>
                      <w:rFonts w:ascii="仿宋" w:eastAsia="仿宋" w:hAnsi="仿宋" w:hint="eastAsia"/>
                      <w:sz w:val="24"/>
                      <w:szCs w:val="24"/>
                    </w:rPr>
                    <w:t>半自动。</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半自动。</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半自动。</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w:t>
                  </w:r>
                  <w:r>
                    <w:rPr>
                      <w:rFonts w:ascii="仿宋" w:eastAsia="仿宋" w:hAnsi="仿宋" w:cs="Calibri"/>
                      <w:color w:val="000000"/>
                      <w:kern w:val="0"/>
                      <w:sz w:val="24"/>
                      <w:szCs w:val="24"/>
                    </w:rPr>
                    <w:t>2</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非洲乌木管身，黄檀木喇叭口。</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非洲乌木管身，黄檀木喇叭口。</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非洲乌木管身，黄檀木喇叭口。</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w:t>
                  </w:r>
                  <w:r>
                    <w:rPr>
                      <w:rFonts w:ascii="仿宋" w:eastAsia="仿宋" w:hAnsi="仿宋" w:cs="Calibri"/>
                      <w:color w:val="000000"/>
                      <w:kern w:val="0"/>
                      <w:sz w:val="24"/>
                      <w:szCs w:val="24"/>
                    </w:rPr>
                    <w:t>3</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sz w:val="24"/>
                      <w:szCs w:val="24"/>
                    </w:rPr>
                    <w:t>2只S管，2＆2M。</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sz w:val="24"/>
                      <w:szCs w:val="24"/>
                    </w:rPr>
                    <w:t>2只S管，2＆2M。</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sz w:val="24"/>
                      <w:szCs w:val="24"/>
                    </w:rPr>
                    <w:t>2只S管，2＆2M。</w:t>
                  </w:r>
                </w:p>
              </w:tc>
            </w:tr>
          </w:tbl>
          <w:p w:rsidR="009F60E4" w:rsidRDefault="009F60E4" w:rsidP="009F60E4">
            <w:pPr>
              <w:rPr>
                <w:rFonts w:ascii="仿宋" w:eastAsia="仿宋" w:hAnsi="仿宋"/>
                <w:b/>
                <w:sz w:val="24"/>
                <w:szCs w:val="24"/>
              </w:rPr>
            </w:pPr>
          </w:p>
          <w:p w:rsidR="009F60E4" w:rsidRDefault="009F60E4" w:rsidP="009F60E4">
            <w:pPr>
              <w:widowControl/>
              <w:ind w:firstLineChars="100" w:firstLine="240"/>
              <w:jc w:val="left"/>
              <w:rPr>
                <w:rFonts w:ascii="仿宋" w:eastAsia="仿宋" w:hAnsi="仿宋" w:cs="Calibri"/>
                <w:color w:val="000000"/>
                <w:kern w:val="0"/>
                <w:sz w:val="24"/>
                <w:szCs w:val="24"/>
              </w:rPr>
            </w:pPr>
            <w:r>
              <w:rPr>
                <w:rFonts w:ascii="仿宋" w:eastAsia="仿宋" w:hAnsi="仿宋" w:hint="eastAsia"/>
                <w:sz w:val="24"/>
                <w:szCs w:val="24"/>
              </w:rPr>
              <w:t>低音单簧管：</w:t>
            </w:r>
          </w:p>
          <w:tbl>
            <w:tblPr>
              <w:tblW w:w="7864" w:type="dxa"/>
              <w:jc w:val="center"/>
              <w:tblLayout w:type="fixed"/>
              <w:tblLook w:val="04A0" w:firstRow="1" w:lastRow="0" w:firstColumn="1" w:lastColumn="0" w:noHBand="0" w:noVBand="1"/>
            </w:tblPr>
            <w:tblGrid>
              <w:gridCol w:w="1911"/>
              <w:gridCol w:w="1993"/>
              <w:gridCol w:w="1967"/>
              <w:gridCol w:w="1993"/>
            </w:tblGrid>
            <w:tr w:rsidR="009F60E4" w:rsidTr="008E48C8">
              <w:trPr>
                <w:trHeight w:val="290"/>
                <w:jc w:val="center"/>
              </w:trPr>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品牌</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AMATI</w:t>
                  </w:r>
                </w:p>
              </w:tc>
              <w:tc>
                <w:tcPr>
                  <w:tcW w:w="1967"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BUFFET</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sidRPr="005958B6">
                    <w:rPr>
                      <w:rFonts w:ascii="仿宋" w:eastAsia="仿宋" w:hAnsi="仿宋" w:cs="Calibri"/>
                      <w:color w:val="000000"/>
                      <w:kern w:val="0"/>
                      <w:sz w:val="24"/>
                      <w:szCs w:val="24"/>
                    </w:rPr>
                    <w:t>SELMER PARIS</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型号</w:t>
                  </w:r>
                </w:p>
              </w:tc>
              <w:tc>
                <w:tcPr>
                  <w:tcW w:w="1993"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ACL-692</w:t>
                  </w:r>
                </w:p>
              </w:tc>
              <w:tc>
                <w:tcPr>
                  <w:tcW w:w="1967"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TOSCA 1195</w:t>
                  </w:r>
                </w:p>
              </w:tc>
              <w:tc>
                <w:tcPr>
                  <w:tcW w:w="1993"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sidRPr="005958B6">
                    <w:rPr>
                      <w:rFonts w:ascii="仿宋" w:eastAsia="仿宋" w:hAnsi="仿宋" w:cs="Calibri"/>
                      <w:color w:val="000000"/>
                      <w:kern w:val="0"/>
                      <w:sz w:val="24"/>
                      <w:szCs w:val="24"/>
                    </w:rPr>
                    <w:t>PRIVILEGE BASS</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参考价格</w:t>
                  </w:r>
                </w:p>
              </w:tc>
              <w:tc>
                <w:tcPr>
                  <w:tcW w:w="1993"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168000</w:t>
                  </w:r>
                </w:p>
              </w:tc>
              <w:tc>
                <w:tcPr>
                  <w:tcW w:w="1967"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10000</w:t>
                  </w:r>
                </w:p>
              </w:tc>
              <w:tc>
                <w:tcPr>
                  <w:tcW w:w="1993"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168000</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重要参数</w:t>
                  </w:r>
                </w:p>
              </w:tc>
              <w:tc>
                <w:tcPr>
                  <w:tcW w:w="1993"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按键：</w:t>
                  </w:r>
                  <w:r>
                    <w:rPr>
                      <w:rFonts w:ascii="仿宋" w:eastAsia="仿宋" w:hAnsi="仿宋"/>
                      <w:sz w:val="24"/>
                      <w:szCs w:val="24"/>
                    </w:rPr>
                    <w:t>24键镀银，按键系统:橡胶阻尼器，按键动作无声</w:t>
                  </w:r>
                  <w:r>
                    <w:rPr>
                      <w:rFonts w:ascii="仿宋" w:eastAsia="仿宋" w:hAnsi="仿宋" w:hint="eastAsia"/>
                      <w:sz w:val="24"/>
                      <w:szCs w:val="24"/>
                    </w:rPr>
                    <w:t>。</w:t>
                  </w:r>
                </w:p>
              </w:tc>
              <w:tc>
                <w:tcPr>
                  <w:tcW w:w="1967"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按键：</w:t>
                  </w:r>
                  <w:r>
                    <w:rPr>
                      <w:rFonts w:ascii="仿宋" w:eastAsia="仿宋" w:hAnsi="仿宋"/>
                      <w:sz w:val="24"/>
                      <w:szCs w:val="24"/>
                    </w:rPr>
                    <w:t>24键镀银，按键系统:橡胶阻尼器，按键动作无声</w:t>
                  </w:r>
                  <w:r>
                    <w:rPr>
                      <w:rFonts w:ascii="仿宋" w:eastAsia="仿宋" w:hAnsi="仿宋" w:hint="eastAsia"/>
                      <w:sz w:val="24"/>
                      <w:szCs w:val="24"/>
                    </w:rPr>
                    <w:t>。</w:t>
                  </w:r>
                </w:p>
              </w:tc>
              <w:tc>
                <w:tcPr>
                  <w:tcW w:w="1993"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按键：</w:t>
                  </w:r>
                  <w:r>
                    <w:rPr>
                      <w:rFonts w:ascii="仿宋" w:eastAsia="仿宋" w:hAnsi="仿宋"/>
                      <w:sz w:val="24"/>
                      <w:szCs w:val="24"/>
                    </w:rPr>
                    <w:t>24键镀银，按键系统:橡胶阻尼器，按键动作无声</w:t>
                  </w:r>
                  <w:r>
                    <w:rPr>
                      <w:rFonts w:ascii="仿宋" w:eastAsia="仿宋" w:hAnsi="仿宋" w:hint="eastAsia"/>
                      <w:sz w:val="24"/>
                      <w:szCs w:val="24"/>
                    </w:rPr>
                    <w:t>。</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主要参数1</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非洲乌木管身，镀银喇叭口。</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非洲乌木管身，镀银喇叭口。</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非洲乌木管身，镀银喇叭口。</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主要参数2</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812E7A">
                    <w:rPr>
                      <w:rFonts w:ascii="仿宋" w:eastAsia="仿宋" w:hAnsi="仿宋"/>
                      <w:sz w:val="24"/>
                      <w:szCs w:val="24"/>
                    </w:rPr>
                    <w:t>Bb调，</w:t>
                  </w:r>
                  <w:r w:rsidRPr="00812E7A">
                    <w:rPr>
                      <w:rFonts w:ascii="仿宋" w:eastAsia="仿宋" w:hAnsi="仿宋" w:hint="eastAsia"/>
                      <w:sz w:val="24"/>
                      <w:szCs w:val="24"/>
                    </w:rPr>
                    <w:t>低音至D。低音双键：</w:t>
                  </w:r>
                  <w:r w:rsidRPr="00812E7A">
                    <w:rPr>
                      <w:rFonts w:ascii="仿宋" w:eastAsia="仿宋" w:hAnsi="仿宋"/>
                      <w:sz w:val="24"/>
                      <w:szCs w:val="24"/>
                    </w:rPr>
                    <w:t>D和</w:t>
                  </w:r>
                  <w:proofErr w:type="spellStart"/>
                  <w:r w:rsidRPr="00812E7A">
                    <w:rPr>
                      <w:rFonts w:ascii="仿宋" w:eastAsia="仿宋" w:hAnsi="仿宋"/>
                      <w:sz w:val="24"/>
                      <w:szCs w:val="24"/>
                    </w:rPr>
                    <w:t>Eb</w:t>
                  </w:r>
                  <w:proofErr w:type="spellEnd"/>
                  <w:r w:rsidRPr="00812E7A">
                    <w:rPr>
                      <w:rFonts w:ascii="仿宋" w:eastAsia="仿宋" w:hAnsi="仿宋"/>
                      <w:sz w:val="24"/>
                      <w:szCs w:val="24"/>
                    </w:rPr>
                    <w:t>。</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812E7A">
                    <w:rPr>
                      <w:rFonts w:ascii="仿宋" w:eastAsia="仿宋" w:hAnsi="仿宋"/>
                      <w:sz w:val="24"/>
                      <w:szCs w:val="24"/>
                    </w:rPr>
                    <w:t>Bb调，</w:t>
                  </w:r>
                  <w:r w:rsidRPr="00812E7A">
                    <w:rPr>
                      <w:rFonts w:ascii="仿宋" w:eastAsia="仿宋" w:hAnsi="仿宋" w:hint="eastAsia"/>
                      <w:sz w:val="24"/>
                      <w:szCs w:val="24"/>
                    </w:rPr>
                    <w:t>低音至D。低音双键：</w:t>
                  </w:r>
                  <w:r w:rsidRPr="00812E7A">
                    <w:rPr>
                      <w:rFonts w:ascii="仿宋" w:eastAsia="仿宋" w:hAnsi="仿宋"/>
                      <w:sz w:val="24"/>
                      <w:szCs w:val="24"/>
                    </w:rPr>
                    <w:t>D和</w:t>
                  </w:r>
                  <w:proofErr w:type="spellStart"/>
                  <w:r w:rsidRPr="00812E7A">
                    <w:rPr>
                      <w:rFonts w:ascii="仿宋" w:eastAsia="仿宋" w:hAnsi="仿宋"/>
                      <w:sz w:val="24"/>
                      <w:szCs w:val="24"/>
                    </w:rPr>
                    <w:t>Eb</w:t>
                  </w:r>
                  <w:proofErr w:type="spellEnd"/>
                  <w:r w:rsidRPr="00812E7A">
                    <w:rPr>
                      <w:rFonts w:ascii="仿宋" w:eastAsia="仿宋" w:hAnsi="仿宋"/>
                      <w:sz w:val="24"/>
                      <w:szCs w:val="24"/>
                    </w:rPr>
                    <w:t>。</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812E7A">
                    <w:rPr>
                      <w:rFonts w:ascii="仿宋" w:eastAsia="仿宋" w:hAnsi="仿宋"/>
                      <w:sz w:val="24"/>
                      <w:szCs w:val="24"/>
                    </w:rPr>
                    <w:t>Bb调，</w:t>
                  </w:r>
                  <w:r w:rsidRPr="00812E7A">
                    <w:rPr>
                      <w:rFonts w:ascii="仿宋" w:eastAsia="仿宋" w:hAnsi="仿宋" w:hint="eastAsia"/>
                      <w:sz w:val="24"/>
                      <w:szCs w:val="24"/>
                    </w:rPr>
                    <w:t>低音至D。低音双键：</w:t>
                  </w:r>
                  <w:r w:rsidRPr="00812E7A">
                    <w:rPr>
                      <w:rFonts w:ascii="仿宋" w:eastAsia="仿宋" w:hAnsi="仿宋"/>
                      <w:sz w:val="24"/>
                      <w:szCs w:val="24"/>
                    </w:rPr>
                    <w:t>D和</w:t>
                  </w:r>
                  <w:proofErr w:type="spellStart"/>
                  <w:r w:rsidRPr="00812E7A">
                    <w:rPr>
                      <w:rFonts w:ascii="仿宋" w:eastAsia="仿宋" w:hAnsi="仿宋"/>
                      <w:sz w:val="24"/>
                      <w:szCs w:val="24"/>
                    </w:rPr>
                    <w:t>Eb</w:t>
                  </w:r>
                  <w:proofErr w:type="spellEnd"/>
                  <w:r w:rsidRPr="00812E7A">
                    <w:rPr>
                      <w:rFonts w:ascii="仿宋" w:eastAsia="仿宋" w:hAnsi="仿宋"/>
                      <w:sz w:val="24"/>
                      <w:szCs w:val="24"/>
                    </w:rPr>
                    <w:t>。</w:t>
                  </w:r>
                </w:p>
              </w:tc>
            </w:tr>
          </w:tbl>
          <w:p w:rsidR="009F60E4" w:rsidRDefault="009F60E4" w:rsidP="009F60E4">
            <w:pPr>
              <w:rPr>
                <w:rFonts w:ascii="仿宋" w:eastAsia="仿宋" w:hAnsi="仿宋"/>
                <w:b/>
                <w:sz w:val="24"/>
                <w:szCs w:val="24"/>
              </w:rPr>
            </w:pPr>
          </w:p>
          <w:p w:rsidR="009F60E4" w:rsidRDefault="009F60E4" w:rsidP="009F60E4">
            <w:pPr>
              <w:widowControl/>
              <w:ind w:firstLineChars="100" w:firstLine="240"/>
              <w:jc w:val="left"/>
              <w:rPr>
                <w:rFonts w:ascii="仿宋" w:eastAsia="仿宋" w:hAnsi="仿宋" w:cs="Calibri"/>
                <w:color w:val="000000"/>
                <w:kern w:val="0"/>
                <w:sz w:val="24"/>
                <w:szCs w:val="24"/>
              </w:rPr>
            </w:pPr>
            <w:r>
              <w:rPr>
                <w:rFonts w:ascii="仿宋" w:eastAsia="仿宋" w:hAnsi="仿宋" w:hint="eastAsia"/>
                <w:sz w:val="24"/>
                <w:szCs w:val="24"/>
              </w:rPr>
              <w:t>低音长号：</w:t>
            </w:r>
          </w:p>
          <w:tbl>
            <w:tblPr>
              <w:tblW w:w="7864" w:type="dxa"/>
              <w:jc w:val="center"/>
              <w:tblLayout w:type="fixed"/>
              <w:tblLook w:val="04A0" w:firstRow="1" w:lastRow="0" w:firstColumn="1" w:lastColumn="0" w:noHBand="0" w:noVBand="1"/>
            </w:tblPr>
            <w:tblGrid>
              <w:gridCol w:w="1912"/>
              <w:gridCol w:w="1992"/>
              <w:gridCol w:w="1967"/>
              <w:gridCol w:w="1993"/>
            </w:tblGrid>
            <w:tr w:rsidR="009F60E4" w:rsidTr="008E48C8">
              <w:trPr>
                <w:trHeight w:val="290"/>
                <w:jc w:val="center"/>
              </w:trPr>
              <w:tc>
                <w:tcPr>
                  <w:tcW w:w="1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品牌</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THEIN</w:t>
                  </w:r>
                </w:p>
              </w:tc>
              <w:tc>
                <w:tcPr>
                  <w:tcW w:w="1967"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sidRPr="00AF1149">
                    <w:rPr>
                      <w:rFonts w:ascii="仿宋" w:eastAsia="仿宋" w:hAnsi="仿宋" w:cs="Calibri"/>
                      <w:color w:val="000000"/>
                      <w:kern w:val="0"/>
                      <w:sz w:val="24"/>
                      <w:szCs w:val="24"/>
                    </w:rPr>
                    <w:t>BACH</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sidRPr="0072520F">
                    <w:rPr>
                      <w:rFonts w:ascii="仿宋" w:eastAsia="仿宋" w:hAnsi="仿宋" w:cs="Calibri"/>
                      <w:color w:val="000000"/>
                      <w:kern w:val="0"/>
                      <w:sz w:val="24"/>
                      <w:szCs w:val="24"/>
                    </w:rPr>
                    <w:t>B&amp;S</w:t>
                  </w:r>
                </w:p>
              </w:tc>
            </w:tr>
            <w:tr w:rsidR="009F60E4" w:rsidTr="008E48C8">
              <w:trPr>
                <w:trHeight w:val="290"/>
                <w:jc w:val="center"/>
              </w:trPr>
              <w:tc>
                <w:tcPr>
                  <w:tcW w:w="1912"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型号</w:t>
                  </w:r>
                </w:p>
              </w:tc>
              <w:tc>
                <w:tcPr>
                  <w:tcW w:w="1992"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 xml:space="preserve">Ben Van </w:t>
                  </w:r>
                  <w:proofErr w:type="spellStart"/>
                  <w:r>
                    <w:rPr>
                      <w:rFonts w:ascii="仿宋" w:eastAsia="仿宋" w:hAnsi="仿宋" w:cs="Calibri" w:hint="eastAsia"/>
                      <w:color w:val="000000"/>
                      <w:kern w:val="0"/>
                      <w:sz w:val="24"/>
                      <w:szCs w:val="24"/>
                    </w:rPr>
                    <w:t>dijk</w:t>
                  </w:r>
                  <w:proofErr w:type="spellEnd"/>
                </w:p>
              </w:tc>
              <w:tc>
                <w:tcPr>
                  <w:tcW w:w="1967"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sidRPr="00AF1149">
                    <w:rPr>
                      <w:rFonts w:ascii="仿宋" w:eastAsia="仿宋" w:hAnsi="仿宋" w:cs="Calibri"/>
                      <w:color w:val="000000"/>
                      <w:kern w:val="0"/>
                      <w:sz w:val="24"/>
                      <w:szCs w:val="24"/>
                    </w:rPr>
                    <w:t>50B3O</w:t>
                  </w:r>
                </w:p>
              </w:tc>
              <w:tc>
                <w:tcPr>
                  <w:tcW w:w="1993"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MS271</w:t>
                  </w:r>
                </w:p>
              </w:tc>
            </w:tr>
            <w:tr w:rsidR="009F60E4" w:rsidTr="008E48C8">
              <w:trPr>
                <w:trHeight w:val="290"/>
                <w:jc w:val="center"/>
              </w:trPr>
              <w:tc>
                <w:tcPr>
                  <w:tcW w:w="1912"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参考价格</w:t>
                  </w:r>
                </w:p>
              </w:tc>
              <w:tc>
                <w:tcPr>
                  <w:tcW w:w="1992"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165000</w:t>
                  </w:r>
                </w:p>
              </w:tc>
              <w:tc>
                <w:tcPr>
                  <w:tcW w:w="1967"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60000</w:t>
                  </w:r>
                </w:p>
              </w:tc>
              <w:tc>
                <w:tcPr>
                  <w:tcW w:w="1993" w:type="dxa"/>
                  <w:tcBorders>
                    <w:top w:val="nil"/>
                    <w:left w:val="nil"/>
                    <w:bottom w:val="single" w:sz="4" w:space="0" w:color="auto"/>
                    <w:right w:val="single" w:sz="4" w:space="0" w:color="auto"/>
                  </w:tcBorders>
                  <w:shd w:val="clear" w:color="auto" w:fill="auto"/>
                  <w:noWrap/>
                  <w:vAlign w:val="center"/>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125000</w:t>
                  </w:r>
                </w:p>
              </w:tc>
            </w:tr>
            <w:tr w:rsidR="009F60E4" w:rsidTr="008E48C8">
              <w:trPr>
                <w:trHeight w:val="290"/>
                <w:jc w:val="center"/>
              </w:trPr>
              <w:tc>
                <w:tcPr>
                  <w:tcW w:w="1912"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重要参数</w:t>
                  </w:r>
                </w:p>
              </w:tc>
              <w:tc>
                <w:tcPr>
                  <w:tcW w:w="1992"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6C78C9">
                    <w:rPr>
                      <w:rFonts w:ascii="仿宋" w:eastAsia="仿宋" w:hAnsi="仿宋" w:hint="eastAsia"/>
                      <w:sz w:val="24"/>
                      <w:szCs w:val="24"/>
                    </w:rPr>
                    <w:t>哈格曼金铜材质活塞</w:t>
                  </w:r>
                  <w:r>
                    <w:rPr>
                      <w:rFonts w:ascii="仿宋" w:eastAsia="仿宋" w:hAnsi="仿宋" w:hint="eastAsia"/>
                      <w:sz w:val="24"/>
                      <w:szCs w:val="24"/>
                    </w:rPr>
                    <w:t>。</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6C78C9">
                    <w:rPr>
                      <w:rFonts w:ascii="仿宋" w:eastAsia="仿宋" w:hAnsi="仿宋" w:hint="eastAsia"/>
                      <w:sz w:val="24"/>
                      <w:szCs w:val="24"/>
                    </w:rPr>
                    <w:t>哈格曼金铜材质活塞</w:t>
                  </w:r>
                  <w:r>
                    <w:rPr>
                      <w:rFonts w:ascii="仿宋" w:eastAsia="仿宋" w:hAnsi="仿宋" w:hint="eastAsia"/>
                      <w:sz w:val="24"/>
                      <w:szCs w:val="24"/>
                    </w:rPr>
                    <w:t>。</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6C78C9">
                    <w:rPr>
                      <w:rFonts w:ascii="仿宋" w:eastAsia="仿宋" w:hAnsi="仿宋" w:hint="eastAsia"/>
                      <w:sz w:val="24"/>
                      <w:szCs w:val="24"/>
                    </w:rPr>
                    <w:t>哈格曼金铜材质活塞</w:t>
                  </w:r>
                  <w:r>
                    <w:rPr>
                      <w:rFonts w:ascii="仿宋" w:eastAsia="仿宋" w:hAnsi="仿宋" w:hint="eastAsia"/>
                      <w:sz w:val="24"/>
                      <w:szCs w:val="24"/>
                    </w:rPr>
                    <w:t>。</w:t>
                  </w:r>
                </w:p>
              </w:tc>
            </w:tr>
            <w:tr w:rsidR="009F60E4" w:rsidTr="008E48C8">
              <w:trPr>
                <w:trHeight w:val="271"/>
                <w:jc w:val="center"/>
              </w:trPr>
              <w:tc>
                <w:tcPr>
                  <w:tcW w:w="1912"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lastRenderedPageBreak/>
                    <w:t>主要参数1</w:t>
                  </w:r>
                </w:p>
              </w:tc>
              <w:tc>
                <w:tcPr>
                  <w:tcW w:w="1992"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A462E0">
                    <w:rPr>
                      <w:rFonts w:ascii="仿宋" w:eastAsia="仿宋" w:hAnsi="仿宋" w:hint="eastAsia"/>
                      <w:sz w:val="24"/>
                      <w:szCs w:val="24"/>
                    </w:rPr>
                    <w:t>黄铜管身，表面镀漆；纯手工打造号嘴，表面镀银</w:t>
                  </w:r>
                  <w:r>
                    <w:rPr>
                      <w:rFonts w:ascii="仿宋" w:eastAsia="仿宋" w:hAnsi="仿宋" w:hint="eastAsia"/>
                      <w:sz w:val="24"/>
                      <w:szCs w:val="24"/>
                    </w:rPr>
                    <w:t>。</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A462E0">
                    <w:rPr>
                      <w:rFonts w:ascii="仿宋" w:eastAsia="仿宋" w:hAnsi="仿宋" w:hint="eastAsia"/>
                      <w:sz w:val="24"/>
                      <w:szCs w:val="24"/>
                    </w:rPr>
                    <w:t>黄铜管身，表面镀漆；纯手工打造号嘴，表面镀银</w:t>
                  </w:r>
                  <w:r>
                    <w:rPr>
                      <w:rFonts w:ascii="仿宋" w:eastAsia="仿宋" w:hAnsi="仿宋" w:hint="eastAsia"/>
                      <w:sz w:val="24"/>
                      <w:szCs w:val="24"/>
                    </w:rPr>
                    <w:t>。</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sidRPr="00A462E0">
                    <w:rPr>
                      <w:rFonts w:ascii="仿宋" w:eastAsia="仿宋" w:hAnsi="仿宋" w:hint="eastAsia"/>
                      <w:sz w:val="24"/>
                      <w:szCs w:val="24"/>
                    </w:rPr>
                    <w:t>黄铜管身，表面镀漆；纯手工打造号嘴，表面镀银</w:t>
                  </w:r>
                  <w:r>
                    <w:rPr>
                      <w:rFonts w:ascii="仿宋" w:eastAsia="仿宋" w:hAnsi="仿宋" w:hint="eastAsia"/>
                      <w:sz w:val="24"/>
                      <w:szCs w:val="24"/>
                    </w:rPr>
                    <w:t>。</w:t>
                  </w:r>
                </w:p>
              </w:tc>
            </w:tr>
            <w:tr w:rsidR="009F60E4" w:rsidTr="008E48C8">
              <w:trPr>
                <w:trHeight w:val="290"/>
                <w:jc w:val="center"/>
              </w:trPr>
              <w:tc>
                <w:tcPr>
                  <w:tcW w:w="1912"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主要参数2</w:t>
                  </w:r>
                </w:p>
              </w:tc>
              <w:tc>
                <w:tcPr>
                  <w:tcW w:w="1992" w:type="dxa"/>
                  <w:tcBorders>
                    <w:top w:val="nil"/>
                    <w:left w:val="nil"/>
                    <w:bottom w:val="single" w:sz="4" w:space="0" w:color="auto"/>
                    <w:right w:val="single" w:sz="4" w:space="0" w:color="auto"/>
                  </w:tcBorders>
                  <w:shd w:val="clear" w:color="auto" w:fill="auto"/>
                  <w:noWrap/>
                </w:tcPr>
                <w:p w:rsidR="009F60E4" w:rsidRDefault="009F60E4" w:rsidP="009F60E4">
                  <w:pPr>
                    <w:widowControl/>
                    <w:jc w:val="left"/>
                    <w:rPr>
                      <w:rFonts w:ascii="仿宋" w:eastAsia="仿宋" w:hAnsi="仿宋" w:cs="微软雅黑"/>
                      <w:color w:val="000000"/>
                      <w:kern w:val="0"/>
                      <w:sz w:val="24"/>
                      <w:szCs w:val="24"/>
                    </w:rPr>
                  </w:pPr>
                  <w:r w:rsidRPr="00790EE3">
                    <w:rPr>
                      <w:rFonts w:ascii="仿宋" w:eastAsia="仿宋" w:hAnsi="仿宋" w:hint="eastAsia"/>
                      <w:sz w:val="24"/>
                      <w:szCs w:val="24"/>
                    </w:rPr>
                    <w:t>配备原装号箱。</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left"/>
                    <w:rPr>
                      <w:rFonts w:ascii="仿宋" w:eastAsia="仿宋" w:hAnsi="仿宋" w:cs="Calibri"/>
                      <w:color w:val="000000"/>
                      <w:kern w:val="0"/>
                      <w:sz w:val="24"/>
                      <w:szCs w:val="24"/>
                    </w:rPr>
                  </w:pPr>
                  <w:r w:rsidRPr="00790EE3">
                    <w:rPr>
                      <w:rFonts w:ascii="仿宋" w:eastAsia="仿宋" w:hAnsi="仿宋" w:hint="eastAsia"/>
                      <w:sz w:val="24"/>
                      <w:szCs w:val="24"/>
                    </w:rPr>
                    <w:t>配备原装号箱。</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left"/>
                    <w:rPr>
                      <w:rFonts w:ascii="仿宋" w:eastAsia="仿宋" w:hAnsi="仿宋" w:cs="Calibri"/>
                      <w:color w:val="000000"/>
                      <w:kern w:val="0"/>
                      <w:sz w:val="24"/>
                      <w:szCs w:val="24"/>
                    </w:rPr>
                  </w:pPr>
                  <w:r w:rsidRPr="00790EE3">
                    <w:rPr>
                      <w:rFonts w:ascii="仿宋" w:eastAsia="仿宋" w:hAnsi="仿宋" w:hint="eastAsia"/>
                      <w:sz w:val="24"/>
                      <w:szCs w:val="24"/>
                    </w:rPr>
                    <w:t>配备原装号箱。</w:t>
                  </w:r>
                </w:p>
              </w:tc>
            </w:tr>
          </w:tbl>
          <w:p w:rsidR="009F60E4" w:rsidRDefault="009F60E4" w:rsidP="009F60E4">
            <w:pPr>
              <w:jc w:val="left"/>
              <w:rPr>
                <w:rFonts w:ascii="仿宋" w:eastAsia="仿宋" w:hAnsi="仿宋"/>
                <w:b/>
                <w:sz w:val="24"/>
                <w:szCs w:val="24"/>
              </w:rPr>
            </w:pPr>
          </w:p>
          <w:p w:rsidR="009F60E4" w:rsidRDefault="009F60E4" w:rsidP="009F60E4">
            <w:pPr>
              <w:ind w:firstLineChars="200" w:firstLine="480"/>
              <w:rPr>
                <w:rFonts w:ascii="仿宋" w:eastAsia="仿宋" w:hAnsi="仿宋"/>
                <w:b/>
                <w:sz w:val="24"/>
                <w:szCs w:val="24"/>
              </w:rPr>
            </w:pPr>
            <w:r>
              <w:rPr>
                <w:rFonts w:ascii="仿宋" w:eastAsia="仿宋" w:hAnsi="仿宋" w:hint="eastAsia"/>
                <w:sz w:val="24"/>
                <w:szCs w:val="24"/>
              </w:rPr>
              <w:t>低音大提琴（4弦）：</w:t>
            </w:r>
          </w:p>
          <w:tbl>
            <w:tblPr>
              <w:tblW w:w="7864" w:type="dxa"/>
              <w:jc w:val="center"/>
              <w:tblLayout w:type="fixed"/>
              <w:tblLook w:val="04A0" w:firstRow="1" w:lastRow="0" w:firstColumn="1" w:lastColumn="0" w:noHBand="0" w:noVBand="1"/>
            </w:tblPr>
            <w:tblGrid>
              <w:gridCol w:w="1911"/>
              <w:gridCol w:w="1993"/>
              <w:gridCol w:w="1967"/>
              <w:gridCol w:w="1993"/>
            </w:tblGrid>
            <w:tr w:rsidR="009F60E4" w:rsidTr="008E48C8">
              <w:trPr>
                <w:trHeight w:val="290"/>
                <w:jc w:val="center"/>
              </w:trPr>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品</w:t>
                  </w:r>
                  <w:r>
                    <w:rPr>
                      <w:rFonts w:ascii="仿宋" w:eastAsia="仿宋" w:hAnsi="仿宋" w:cs="Calibri"/>
                      <w:color w:val="000000"/>
                      <w:kern w:val="0"/>
                      <w:sz w:val="24"/>
                      <w:szCs w:val="24"/>
                    </w:rPr>
                    <w:t>牌</w:t>
                  </w:r>
                </w:p>
              </w:tc>
              <w:tc>
                <w:tcPr>
                  <w:tcW w:w="1993"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proofErr w:type="spellStart"/>
                  <w:r>
                    <w:rPr>
                      <w:rFonts w:ascii="仿宋" w:eastAsia="仿宋" w:hAnsi="仿宋" w:cs="Calibri"/>
                      <w:color w:val="000000"/>
                      <w:kern w:val="0"/>
                      <w:sz w:val="24"/>
                      <w:szCs w:val="24"/>
                    </w:rPr>
                    <w:t>Mastri</w:t>
                  </w:r>
                  <w:proofErr w:type="spellEnd"/>
                </w:p>
              </w:tc>
              <w:tc>
                <w:tcPr>
                  <w:tcW w:w="1967"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EASTMAN</w:t>
                  </w:r>
                </w:p>
              </w:tc>
              <w:tc>
                <w:tcPr>
                  <w:tcW w:w="1993"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proofErr w:type="spellStart"/>
                  <w:r>
                    <w:rPr>
                      <w:rFonts w:ascii="仿宋" w:eastAsia="仿宋" w:hAnsi="仿宋" w:cs="Calibri"/>
                      <w:color w:val="000000"/>
                      <w:kern w:val="0"/>
                      <w:sz w:val="24"/>
                      <w:szCs w:val="24"/>
                    </w:rPr>
                    <w:t>Paesold</w:t>
                  </w:r>
                  <w:proofErr w:type="spellEnd"/>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型号</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Rudolf-P</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 xml:space="preserve">Wilhelm </w:t>
                  </w:r>
                  <w:proofErr w:type="spellStart"/>
                  <w:r>
                    <w:rPr>
                      <w:rFonts w:ascii="仿宋" w:eastAsia="仿宋" w:hAnsi="仿宋" w:cs="Calibri"/>
                      <w:color w:val="000000"/>
                      <w:kern w:val="0"/>
                      <w:sz w:val="24"/>
                      <w:szCs w:val="24"/>
                    </w:rPr>
                    <w:t>Klier</w:t>
                  </w:r>
                  <w:proofErr w:type="spellEnd"/>
                  <w:r>
                    <w:rPr>
                      <w:rFonts w:ascii="仿宋" w:eastAsia="仿宋" w:hAnsi="仿宋" w:cs="Calibri"/>
                      <w:color w:val="000000"/>
                      <w:kern w:val="0"/>
                      <w:sz w:val="24"/>
                      <w:szCs w:val="24"/>
                    </w:rPr>
                    <w:t xml:space="preserve"> VB702</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 xml:space="preserve">PA592 </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参考价格</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130000</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115000</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105000</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重要参数</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琴顶部采用自然干燥</w:t>
                  </w:r>
                  <w:r>
                    <w:rPr>
                      <w:rFonts w:ascii="仿宋" w:eastAsia="仿宋" w:hAnsi="仿宋"/>
                      <w:sz w:val="24"/>
                      <w:szCs w:val="24"/>
                    </w:rPr>
                    <w:t>10年以上意大利高山云杉木</w:t>
                  </w:r>
                  <w:r>
                    <w:rPr>
                      <w:rFonts w:ascii="仿宋" w:eastAsia="仿宋" w:hAnsi="仿宋" w:hint="eastAsia"/>
                      <w:sz w:val="24"/>
                      <w:szCs w:val="24"/>
                    </w:rPr>
                    <w:t>；琴颈及琴身选用经自然干燥</w:t>
                  </w:r>
                  <w:r>
                    <w:rPr>
                      <w:rFonts w:ascii="仿宋" w:eastAsia="仿宋" w:hAnsi="仿宋"/>
                      <w:sz w:val="24"/>
                      <w:szCs w:val="24"/>
                    </w:rPr>
                    <w:t>10年以上的的欧洲枫木面板。</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琴顶部采用自然干燥</w:t>
                  </w:r>
                  <w:r>
                    <w:rPr>
                      <w:rFonts w:ascii="仿宋" w:eastAsia="仿宋" w:hAnsi="仿宋"/>
                      <w:sz w:val="24"/>
                      <w:szCs w:val="24"/>
                    </w:rPr>
                    <w:t>10年以上意大利高山云杉木</w:t>
                  </w:r>
                  <w:r>
                    <w:rPr>
                      <w:rFonts w:ascii="仿宋" w:eastAsia="仿宋" w:hAnsi="仿宋" w:hint="eastAsia"/>
                      <w:sz w:val="24"/>
                      <w:szCs w:val="24"/>
                    </w:rPr>
                    <w:t>；琴颈及琴身选用经自然干燥</w:t>
                  </w:r>
                  <w:r>
                    <w:rPr>
                      <w:rFonts w:ascii="仿宋" w:eastAsia="仿宋" w:hAnsi="仿宋"/>
                      <w:sz w:val="24"/>
                      <w:szCs w:val="24"/>
                    </w:rPr>
                    <w:t>10年以上的的欧洲枫木面板。</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琴顶部采用自然干燥</w:t>
                  </w:r>
                  <w:r>
                    <w:rPr>
                      <w:rFonts w:ascii="仿宋" w:eastAsia="仿宋" w:hAnsi="仿宋"/>
                      <w:sz w:val="24"/>
                      <w:szCs w:val="24"/>
                    </w:rPr>
                    <w:t>10年以上意大利高山云杉木</w:t>
                  </w:r>
                  <w:r>
                    <w:rPr>
                      <w:rFonts w:ascii="仿宋" w:eastAsia="仿宋" w:hAnsi="仿宋" w:hint="eastAsia"/>
                      <w:sz w:val="24"/>
                      <w:szCs w:val="24"/>
                    </w:rPr>
                    <w:t>；琴颈及琴身选用经自然干燥</w:t>
                  </w:r>
                  <w:r>
                    <w:rPr>
                      <w:rFonts w:ascii="仿宋" w:eastAsia="仿宋" w:hAnsi="仿宋"/>
                      <w:sz w:val="24"/>
                      <w:szCs w:val="24"/>
                    </w:rPr>
                    <w:t>10年以上的的欧洲枫木面板。</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主要参数1</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sz w:val="24"/>
                      <w:szCs w:val="24"/>
                    </w:rPr>
                    <w:t>4/4，4弦，专业交响乐团首席表演标准</w:t>
                  </w:r>
                  <w:r>
                    <w:rPr>
                      <w:rFonts w:ascii="仿宋" w:eastAsia="仿宋" w:hAnsi="仿宋" w:hint="eastAsia"/>
                      <w:sz w:val="24"/>
                      <w:szCs w:val="24"/>
                    </w:rPr>
                    <w:t>。</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sz w:val="24"/>
                      <w:szCs w:val="24"/>
                    </w:rPr>
                    <w:t>4/4，4弦，专业交响乐团首席表演标准</w:t>
                  </w:r>
                  <w:r>
                    <w:rPr>
                      <w:rFonts w:ascii="仿宋" w:eastAsia="仿宋" w:hAnsi="仿宋" w:hint="eastAsia"/>
                      <w:sz w:val="24"/>
                      <w:szCs w:val="24"/>
                    </w:rPr>
                    <w:t>。</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sz w:val="24"/>
                      <w:szCs w:val="24"/>
                    </w:rPr>
                    <w:t>4/4，4弦，专业交响乐团首席表演标准</w:t>
                  </w:r>
                  <w:r>
                    <w:rPr>
                      <w:rFonts w:ascii="仿宋" w:eastAsia="仿宋" w:hAnsi="仿宋" w:hint="eastAsia"/>
                      <w:sz w:val="24"/>
                      <w:szCs w:val="24"/>
                    </w:rPr>
                    <w:t>。</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主要参数2</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非洲乌木指板。</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非洲乌木指板。</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非洲乌木指板。</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w:t>
                  </w:r>
                  <w:r>
                    <w:rPr>
                      <w:rFonts w:ascii="仿宋" w:eastAsia="仿宋" w:hAnsi="仿宋" w:cs="Calibri"/>
                      <w:color w:val="000000"/>
                      <w:kern w:val="0"/>
                      <w:sz w:val="24"/>
                      <w:szCs w:val="24"/>
                    </w:rPr>
                    <w:t>3</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仿古手上漆</w:t>
                  </w:r>
                  <w:r>
                    <w:rPr>
                      <w:rFonts w:ascii="仿宋" w:eastAsia="仿宋" w:hAnsi="仿宋"/>
                      <w:sz w:val="24"/>
                      <w:szCs w:val="24"/>
                    </w:rPr>
                    <w:t>, 琥珀色漆面。</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仿古手上漆</w:t>
                  </w:r>
                  <w:r>
                    <w:rPr>
                      <w:rFonts w:ascii="仿宋" w:eastAsia="仿宋" w:hAnsi="仿宋"/>
                      <w:sz w:val="24"/>
                      <w:szCs w:val="24"/>
                    </w:rPr>
                    <w:t>, 琥珀色漆面。</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仿古手上漆</w:t>
                  </w:r>
                  <w:r>
                    <w:rPr>
                      <w:rFonts w:ascii="仿宋" w:eastAsia="仿宋" w:hAnsi="仿宋"/>
                      <w:sz w:val="24"/>
                      <w:szCs w:val="24"/>
                    </w:rPr>
                    <w:t>, 琥珀色漆面。</w:t>
                  </w:r>
                </w:p>
              </w:tc>
            </w:tr>
          </w:tbl>
          <w:p w:rsidR="009F60E4" w:rsidRDefault="009F60E4" w:rsidP="009F60E4">
            <w:pPr>
              <w:jc w:val="left"/>
              <w:rPr>
                <w:rFonts w:ascii="仿宋" w:eastAsia="仿宋" w:hAnsi="仿宋"/>
                <w:b/>
                <w:sz w:val="24"/>
                <w:szCs w:val="24"/>
              </w:rPr>
            </w:pPr>
          </w:p>
          <w:p w:rsidR="009F60E4" w:rsidRDefault="009F60E4" w:rsidP="009F60E4">
            <w:pPr>
              <w:ind w:firstLineChars="200" w:firstLine="480"/>
              <w:rPr>
                <w:rFonts w:ascii="仿宋" w:eastAsia="仿宋" w:hAnsi="仿宋"/>
                <w:b/>
                <w:sz w:val="24"/>
                <w:szCs w:val="24"/>
              </w:rPr>
            </w:pPr>
            <w:r>
              <w:rPr>
                <w:rFonts w:ascii="仿宋" w:eastAsia="仿宋" w:hAnsi="仿宋" w:hint="eastAsia"/>
                <w:sz w:val="24"/>
                <w:szCs w:val="24"/>
              </w:rPr>
              <w:t>低音大提琴（</w:t>
            </w:r>
            <w:r>
              <w:rPr>
                <w:rFonts w:ascii="仿宋" w:eastAsia="仿宋" w:hAnsi="仿宋"/>
                <w:sz w:val="24"/>
                <w:szCs w:val="24"/>
              </w:rPr>
              <w:t>5</w:t>
            </w:r>
            <w:r>
              <w:rPr>
                <w:rFonts w:ascii="仿宋" w:eastAsia="仿宋" w:hAnsi="仿宋" w:hint="eastAsia"/>
                <w:sz w:val="24"/>
                <w:szCs w:val="24"/>
              </w:rPr>
              <w:t>弦）：</w:t>
            </w:r>
          </w:p>
          <w:tbl>
            <w:tblPr>
              <w:tblW w:w="7864" w:type="dxa"/>
              <w:jc w:val="center"/>
              <w:tblLayout w:type="fixed"/>
              <w:tblLook w:val="04A0" w:firstRow="1" w:lastRow="0" w:firstColumn="1" w:lastColumn="0" w:noHBand="0" w:noVBand="1"/>
            </w:tblPr>
            <w:tblGrid>
              <w:gridCol w:w="1911"/>
              <w:gridCol w:w="1993"/>
              <w:gridCol w:w="1967"/>
              <w:gridCol w:w="1993"/>
            </w:tblGrid>
            <w:tr w:rsidR="009F60E4" w:rsidTr="008E48C8">
              <w:trPr>
                <w:trHeight w:val="290"/>
                <w:jc w:val="center"/>
              </w:trPr>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品</w:t>
                  </w:r>
                  <w:r>
                    <w:rPr>
                      <w:rFonts w:ascii="仿宋" w:eastAsia="仿宋" w:hAnsi="仿宋" w:cs="Calibri"/>
                      <w:color w:val="000000"/>
                      <w:kern w:val="0"/>
                      <w:sz w:val="24"/>
                      <w:szCs w:val="24"/>
                    </w:rPr>
                    <w:t>牌</w:t>
                  </w:r>
                </w:p>
              </w:tc>
              <w:tc>
                <w:tcPr>
                  <w:tcW w:w="1993"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proofErr w:type="spellStart"/>
                  <w:r>
                    <w:rPr>
                      <w:rFonts w:ascii="仿宋" w:eastAsia="仿宋" w:hAnsi="仿宋" w:cs="Calibri"/>
                      <w:color w:val="000000"/>
                      <w:kern w:val="0"/>
                      <w:sz w:val="24"/>
                      <w:szCs w:val="24"/>
                    </w:rPr>
                    <w:t>Mastri</w:t>
                  </w:r>
                  <w:proofErr w:type="spellEnd"/>
                </w:p>
              </w:tc>
              <w:tc>
                <w:tcPr>
                  <w:tcW w:w="1967"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EASTMAN</w:t>
                  </w:r>
                </w:p>
              </w:tc>
              <w:tc>
                <w:tcPr>
                  <w:tcW w:w="1993"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proofErr w:type="spellStart"/>
                  <w:r>
                    <w:rPr>
                      <w:rFonts w:ascii="仿宋" w:eastAsia="仿宋" w:hAnsi="仿宋" w:cs="Calibri"/>
                      <w:color w:val="000000"/>
                      <w:kern w:val="0"/>
                      <w:sz w:val="24"/>
                      <w:szCs w:val="24"/>
                    </w:rPr>
                    <w:t>Paesold</w:t>
                  </w:r>
                  <w:proofErr w:type="spellEnd"/>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型号</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Rudolf-P</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 xml:space="preserve">Wilhelm </w:t>
                  </w:r>
                  <w:proofErr w:type="spellStart"/>
                  <w:r>
                    <w:rPr>
                      <w:rFonts w:ascii="仿宋" w:eastAsia="仿宋" w:hAnsi="仿宋" w:cs="Calibri"/>
                      <w:color w:val="000000"/>
                      <w:kern w:val="0"/>
                      <w:sz w:val="24"/>
                      <w:szCs w:val="24"/>
                    </w:rPr>
                    <w:t>Klier</w:t>
                  </w:r>
                  <w:proofErr w:type="spellEnd"/>
                  <w:r>
                    <w:rPr>
                      <w:rFonts w:ascii="仿宋" w:eastAsia="仿宋" w:hAnsi="仿宋" w:cs="Calibri"/>
                      <w:color w:val="000000"/>
                      <w:kern w:val="0"/>
                      <w:sz w:val="24"/>
                      <w:szCs w:val="24"/>
                    </w:rPr>
                    <w:t xml:space="preserve"> VB702</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 xml:space="preserve">PA592 </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参考价格</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150000</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125000</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130000</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重要参数</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琴顶部采用自然干燥</w:t>
                  </w:r>
                  <w:r>
                    <w:rPr>
                      <w:rFonts w:ascii="仿宋" w:eastAsia="仿宋" w:hAnsi="仿宋"/>
                      <w:sz w:val="24"/>
                      <w:szCs w:val="24"/>
                    </w:rPr>
                    <w:t>10年以上意大利高山云杉木</w:t>
                  </w:r>
                  <w:r>
                    <w:rPr>
                      <w:rFonts w:ascii="仿宋" w:eastAsia="仿宋" w:hAnsi="仿宋" w:hint="eastAsia"/>
                      <w:sz w:val="24"/>
                      <w:szCs w:val="24"/>
                    </w:rPr>
                    <w:t>；琴颈及琴身选用经自然干燥</w:t>
                  </w:r>
                  <w:r>
                    <w:rPr>
                      <w:rFonts w:ascii="仿宋" w:eastAsia="仿宋" w:hAnsi="仿宋"/>
                      <w:sz w:val="24"/>
                      <w:szCs w:val="24"/>
                    </w:rPr>
                    <w:t>10年以上的的欧洲枫木面板。</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琴顶部采用自然干燥</w:t>
                  </w:r>
                  <w:r>
                    <w:rPr>
                      <w:rFonts w:ascii="仿宋" w:eastAsia="仿宋" w:hAnsi="仿宋"/>
                      <w:sz w:val="24"/>
                      <w:szCs w:val="24"/>
                    </w:rPr>
                    <w:t>10年以上意大利高山云杉木</w:t>
                  </w:r>
                  <w:r>
                    <w:rPr>
                      <w:rFonts w:ascii="仿宋" w:eastAsia="仿宋" w:hAnsi="仿宋" w:hint="eastAsia"/>
                      <w:sz w:val="24"/>
                      <w:szCs w:val="24"/>
                    </w:rPr>
                    <w:t>；琴颈及琴身选用经自然干燥</w:t>
                  </w:r>
                  <w:r>
                    <w:rPr>
                      <w:rFonts w:ascii="仿宋" w:eastAsia="仿宋" w:hAnsi="仿宋"/>
                      <w:sz w:val="24"/>
                      <w:szCs w:val="24"/>
                    </w:rPr>
                    <w:t>10年以上的的欧洲枫木面板。</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琴顶部采用自然干燥</w:t>
                  </w:r>
                  <w:r>
                    <w:rPr>
                      <w:rFonts w:ascii="仿宋" w:eastAsia="仿宋" w:hAnsi="仿宋"/>
                      <w:sz w:val="24"/>
                      <w:szCs w:val="24"/>
                    </w:rPr>
                    <w:t>10年以上意大利高山云杉木</w:t>
                  </w:r>
                  <w:r>
                    <w:rPr>
                      <w:rFonts w:ascii="仿宋" w:eastAsia="仿宋" w:hAnsi="仿宋" w:hint="eastAsia"/>
                      <w:sz w:val="24"/>
                      <w:szCs w:val="24"/>
                    </w:rPr>
                    <w:t>；琴颈及琴身选用经自然干燥</w:t>
                  </w:r>
                  <w:r>
                    <w:rPr>
                      <w:rFonts w:ascii="仿宋" w:eastAsia="仿宋" w:hAnsi="仿宋"/>
                      <w:sz w:val="24"/>
                      <w:szCs w:val="24"/>
                    </w:rPr>
                    <w:t>10年以上的的欧洲枫木面板。</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主要参数1</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sz w:val="24"/>
                      <w:szCs w:val="24"/>
                    </w:rPr>
                    <w:t>4/4，5弦，专业交响乐团首席表演标准</w:t>
                  </w:r>
                  <w:r>
                    <w:rPr>
                      <w:rFonts w:ascii="仿宋" w:eastAsia="仿宋" w:hAnsi="仿宋" w:hint="eastAsia"/>
                      <w:sz w:val="24"/>
                      <w:szCs w:val="24"/>
                    </w:rPr>
                    <w:t>。</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sz w:val="24"/>
                      <w:szCs w:val="24"/>
                    </w:rPr>
                    <w:t>4/4，5弦，专业交响乐团首席表演标准</w:t>
                  </w:r>
                  <w:r>
                    <w:rPr>
                      <w:rFonts w:ascii="仿宋" w:eastAsia="仿宋" w:hAnsi="仿宋" w:hint="eastAsia"/>
                      <w:sz w:val="24"/>
                      <w:szCs w:val="24"/>
                    </w:rPr>
                    <w:t>。</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sz w:val="24"/>
                      <w:szCs w:val="24"/>
                    </w:rPr>
                    <w:t>4/4，5弦，专业交响乐团首席表演标准</w:t>
                  </w:r>
                  <w:r>
                    <w:rPr>
                      <w:rFonts w:ascii="仿宋" w:eastAsia="仿宋" w:hAnsi="仿宋" w:hint="eastAsia"/>
                      <w:sz w:val="24"/>
                      <w:szCs w:val="24"/>
                    </w:rPr>
                    <w:t>。</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主要参数2</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非洲乌木指板</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非洲乌木指板</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非洲乌木指板</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lastRenderedPageBreak/>
                    <w:t>主要参数3</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仿古手上漆</w:t>
                  </w:r>
                  <w:r>
                    <w:rPr>
                      <w:rFonts w:ascii="仿宋" w:eastAsia="仿宋" w:hAnsi="仿宋"/>
                      <w:sz w:val="24"/>
                      <w:szCs w:val="24"/>
                    </w:rPr>
                    <w:t>, 琥珀色漆面。</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仿古手上漆</w:t>
                  </w:r>
                  <w:r>
                    <w:rPr>
                      <w:rFonts w:ascii="仿宋" w:eastAsia="仿宋" w:hAnsi="仿宋"/>
                      <w:sz w:val="24"/>
                      <w:szCs w:val="24"/>
                    </w:rPr>
                    <w:t>, 琥珀色漆面。</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仿古手上漆</w:t>
                  </w:r>
                  <w:r>
                    <w:rPr>
                      <w:rFonts w:ascii="仿宋" w:eastAsia="仿宋" w:hAnsi="仿宋"/>
                      <w:sz w:val="24"/>
                      <w:szCs w:val="24"/>
                    </w:rPr>
                    <w:t>, 琥珀色漆面。</w:t>
                  </w:r>
                </w:p>
              </w:tc>
            </w:tr>
          </w:tbl>
          <w:p w:rsidR="009F60E4" w:rsidRDefault="009F60E4" w:rsidP="009F60E4">
            <w:pPr>
              <w:ind w:firstLineChars="200" w:firstLine="482"/>
              <w:jc w:val="left"/>
              <w:rPr>
                <w:rFonts w:ascii="仿宋" w:eastAsia="仿宋" w:hAnsi="仿宋"/>
                <w:b/>
                <w:sz w:val="24"/>
                <w:szCs w:val="24"/>
              </w:rPr>
            </w:pPr>
          </w:p>
          <w:p w:rsidR="009F60E4" w:rsidRDefault="009F60E4" w:rsidP="009F60E4">
            <w:pPr>
              <w:ind w:firstLineChars="200" w:firstLine="480"/>
              <w:rPr>
                <w:rFonts w:ascii="仿宋" w:eastAsia="仿宋" w:hAnsi="仿宋"/>
                <w:b/>
                <w:sz w:val="24"/>
                <w:szCs w:val="24"/>
              </w:rPr>
            </w:pPr>
            <w:r>
              <w:rPr>
                <w:rFonts w:ascii="仿宋" w:eastAsia="仿宋" w:hAnsi="仿宋" w:hint="eastAsia"/>
                <w:sz w:val="24"/>
                <w:szCs w:val="24"/>
              </w:rPr>
              <w:t>低音大提琴（</w:t>
            </w:r>
            <w:r>
              <w:rPr>
                <w:rFonts w:ascii="仿宋" w:eastAsia="仿宋" w:hAnsi="仿宋"/>
                <w:sz w:val="24"/>
                <w:szCs w:val="24"/>
              </w:rPr>
              <w:t>5</w:t>
            </w:r>
            <w:r>
              <w:rPr>
                <w:rFonts w:ascii="仿宋" w:eastAsia="仿宋" w:hAnsi="仿宋" w:hint="eastAsia"/>
                <w:sz w:val="24"/>
                <w:szCs w:val="24"/>
              </w:rPr>
              <w:t>弦）：</w:t>
            </w:r>
          </w:p>
          <w:tbl>
            <w:tblPr>
              <w:tblW w:w="7864" w:type="dxa"/>
              <w:jc w:val="center"/>
              <w:tblLayout w:type="fixed"/>
              <w:tblLook w:val="04A0" w:firstRow="1" w:lastRow="0" w:firstColumn="1" w:lastColumn="0" w:noHBand="0" w:noVBand="1"/>
            </w:tblPr>
            <w:tblGrid>
              <w:gridCol w:w="1911"/>
              <w:gridCol w:w="1993"/>
              <w:gridCol w:w="1967"/>
              <w:gridCol w:w="1993"/>
            </w:tblGrid>
            <w:tr w:rsidR="009F60E4" w:rsidTr="008E48C8">
              <w:trPr>
                <w:trHeight w:val="290"/>
                <w:jc w:val="center"/>
              </w:trPr>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品</w:t>
                  </w:r>
                  <w:r>
                    <w:rPr>
                      <w:rFonts w:ascii="仿宋" w:eastAsia="仿宋" w:hAnsi="仿宋" w:cs="Calibri"/>
                      <w:color w:val="000000"/>
                      <w:kern w:val="0"/>
                      <w:sz w:val="24"/>
                      <w:szCs w:val="24"/>
                    </w:rPr>
                    <w:t>牌</w:t>
                  </w:r>
                </w:p>
              </w:tc>
              <w:tc>
                <w:tcPr>
                  <w:tcW w:w="1993"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proofErr w:type="spellStart"/>
                  <w:r>
                    <w:rPr>
                      <w:rFonts w:ascii="仿宋" w:eastAsia="仿宋" w:hAnsi="仿宋" w:cs="Calibri"/>
                      <w:color w:val="000000"/>
                      <w:kern w:val="0"/>
                      <w:sz w:val="24"/>
                      <w:szCs w:val="24"/>
                    </w:rPr>
                    <w:t>Paesold</w:t>
                  </w:r>
                  <w:proofErr w:type="spellEnd"/>
                </w:p>
              </w:tc>
              <w:tc>
                <w:tcPr>
                  <w:tcW w:w="1967"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sz w:val="24"/>
                      <w:szCs w:val="24"/>
                    </w:rPr>
                  </w:pPr>
                  <w:r>
                    <w:rPr>
                      <w:rFonts w:ascii="仿宋" w:eastAsia="仿宋" w:hAnsi="仿宋"/>
                      <w:sz w:val="24"/>
                      <w:szCs w:val="24"/>
                    </w:rPr>
                    <w:t>CREMONA</w:t>
                  </w:r>
                </w:p>
              </w:tc>
              <w:tc>
                <w:tcPr>
                  <w:tcW w:w="1993" w:type="dxa"/>
                  <w:tcBorders>
                    <w:top w:val="single" w:sz="4" w:space="0" w:color="auto"/>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proofErr w:type="spellStart"/>
                  <w:r>
                    <w:rPr>
                      <w:rFonts w:ascii="仿宋" w:eastAsia="仿宋" w:hAnsi="仿宋" w:cs="Calibri"/>
                      <w:color w:val="000000"/>
                      <w:kern w:val="0"/>
                      <w:sz w:val="24"/>
                      <w:szCs w:val="24"/>
                    </w:rPr>
                    <w:t>S</w:t>
                  </w:r>
                  <w:r>
                    <w:rPr>
                      <w:rFonts w:ascii="仿宋" w:eastAsia="仿宋" w:hAnsi="仿宋" w:cs="Calibri" w:hint="eastAsia"/>
                      <w:color w:val="000000"/>
                      <w:kern w:val="0"/>
                      <w:sz w:val="24"/>
                      <w:szCs w:val="24"/>
                    </w:rPr>
                    <w:t>tenfan</w:t>
                  </w:r>
                  <w:proofErr w:type="spellEnd"/>
                  <w:r>
                    <w:rPr>
                      <w:rFonts w:ascii="仿宋" w:eastAsia="仿宋" w:hAnsi="仿宋" w:cs="Calibri"/>
                      <w:color w:val="000000"/>
                      <w:kern w:val="0"/>
                      <w:sz w:val="24"/>
                      <w:szCs w:val="24"/>
                    </w:rPr>
                    <w:t xml:space="preserve"> </w:t>
                  </w:r>
                  <w:proofErr w:type="spellStart"/>
                  <w:r>
                    <w:rPr>
                      <w:rFonts w:ascii="仿宋" w:eastAsia="仿宋" w:hAnsi="仿宋" w:cs="Calibri"/>
                      <w:color w:val="000000"/>
                      <w:kern w:val="0"/>
                      <w:sz w:val="24"/>
                      <w:szCs w:val="24"/>
                    </w:rPr>
                    <w:t>N</w:t>
                  </w:r>
                  <w:r>
                    <w:rPr>
                      <w:rFonts w:ascii="仿宋" w:eastAsia="仿宋" w:hAnsi="仿宋" w:cs="Calibri" w:hint="eastAsia"/>
                      <w:color w:val="000000"/>
                      <w:kern w:val="0"/>
                      <w:sz w:val="24"/>
                      <w:szCs w:val="24"/>
                    </w:rPr>
                    <w:t>estler</w:t>
                  </w:r>
                  <w:proofErr w:type="spellEnd"/>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型号</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PA599</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sz w:val="24"/>
                      <w:szCs w:val="24"/>
                    </w:rPr>
                  </w:pPr>
                  <w:r>
                    <w:rPr>
                      <w:rFonts w:ascii="仿宋" w:eastAsia="仿宋" w:hAnsi="仿宋"/>
                      <w:sz w:val="24"/>
                      <w:szCs w:val="24"/>
                    </w:rPr>
                    <w:t xml:space="preserve">LINEA MACCHI  </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proofErr w:type="spellStart"/>
                  <w:r>
                    <w:rPr>
                      <w:rFonts w:ascii="仿宋" w:eastAsia="仿宋" w:hAnsi="仿宋" w:cs="Calibri"/>
                      <w:color w:val="000000"/>
                      <w:kern w:val="0"/>
                      <w:sz w:val="24"/>
                      <w:szCs w:val="24"/>
                    </w:rPr>
                    <w:t>G</w:t>
                  </w:r>
                  <w:r>
                    <w:rPr>
                      <w:rFonts w:ascii="仿宋" w:eastAsia="仿宋" w:hAnsi="仿宋" w:cs="Calibri" w:hint="eastAsia"/>
                      <w:color w:val="000000"/>
                      <w:kern w:val="0"/>
                      <w:sz w:val="24"/>
                      <w:szCs w:val="24"/>
                    </w:rPr>
                    <w:t>amba</w:t>
                  </w:r>
                  <w:proofErr w:type="spellEnd"/>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参考价格</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220000</w:t>
                  </w:r>
                </w:p>
              </w:tc>
              <w:tc>
                <w:tcPr>
                  <w:tcW w:w="1967"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sz w:val="24"/>
                      <w:szCs w:val="24"/>
                    </w:rPr>
                  </w:pPr>
                  <w:r>
                    <w:rPr>
                      <w:rFonts w:ascii="仿宋" w:eastAsia="仿宋" w:hAnsi="仿宋"/>
                      <w:sz w:val="24"/>
                      <w:szCs w:val="24"/>
                    </w:rPr>
                    <w:t>228000</w:t>
                  </w:r>
                </w:p>
              </w:tc>
              <w:tc>
                <w:tcPr>
                  <w:tcW w:w="1993" w:type="dxa"/>
                  <w:tcBorders>
                    <w:top w:val="nil"/>
                    <w:left w:val="nil"/>
                    <w:bottom w:val="single" w:sz="4" w:space="0" w:color="auto"/>
                    <w:right w:val="single" w:sz="4" w:space="0" w:color="auto"/>
                  </w:tcBorders>
                  <w:shd w:val="clear" w:color="auto" w:fill="auto"/>
                  <w:noWrap/>
                  <w:vAlign w:val="bottom"/>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color w:val="000000"/>
                      <w:kern w:val="0"/>
                      <w:sz w:val="24"/>
                      <w:szCs w:val="24"/>
                    </w:rPr>
                    <w:t>300000</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废标参数</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琴顶部采用自然干燥</w:t>
                  </w:r>
                  <w:r>
                    <w:rPr>
                      <w:rFonts w:ascii="仿宋" w:eastAsia="仿宋" w:hAnsi="仿宋"/>
                      <w:sz w:val="24"/>
                      <w:szCs w:val="24"/>
                    </w:rPr>
                    <w:t>25年以上意大利高山云杉木；</w:t>
                  </w:r>
                  <w:r>
                    <w:rPr>
                      <w:rFonts w:ascii="仿宋" w:eastAsia="仿宋" w:hAnsi="仿宋" w:hint="eastAsia"/>
                      <w:sz w:val="24"/>
                      <w:szCs w:val="24"/>
                    </w:rPr>
                    <w:t>琴颈及琴身选用经自然干燥</w:t>
                  </w:r>
                  <w:r>
                    <w:rPr>
                      <w:rFonts w:ascii="仿宋" w:eastAsia="仿宋" w:hAnsi="仿宋"/>
                      <w:sz w:val="24"/>
                      <w:szCs w:val="24"/>
                    </w:rPr>
                    <w:t>25年以上的的欧洲枫木面板。</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琴顶部采用自然干燥</w:t>
                  </w:r>
                  <w:r>
                    <w:rPr>
                      <w:rFonts w:ascii="仿宋" w:eastAsia="仿宋" w:hAnsi="仿宋"/>
                      <w:sz w:val="24"/>
                      <w:szCs w:val="24"/>
                    </w:rPr>
                    <w:t>25年以上意大利高山云杉木；</w:t>
                  </w:r>
                  <w:r>
                    <w:rPr>
                      <w:rFonts w:ascii="仿宋" w:eastAsia="仿宋" w:hAnsi="仿宋" w:hint="eastAsia"/>
                      <w:sz w:val="24"/>
                      <w:szCs w:val="24"/>
                    </w:rPr>
                    <w:t>琴颈及琴身选用经自然干燥</w:t>
                  </w:r>
                  <w:r>
                    <w:rPr>
                      <w:rFonts w:ascii="仿宋" w:eastAsia="仿宋" w:hAnsi="仿宋"/>
                      <w:sz w:val="24"/>
                      <w:szCs w:val="24"/>
                    </w:rPr>
                    <w:t>25年以上的的欧洲枫木面板。</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hint="eastAsia"/>
                      <w:sz w:val="24"/>
                      <w:szCs w:val="24"/>
                    </w:rPr>
                    <w:t>琴顶部采用自然干燥</w:t>
                  </w:r>
                  <w:r>
                    <w:rPr>
                      <w:rFonts w:ascii="仿宋" w:eastAsia="仿宋" w:hAnsi="仿宋"/>
                      <w:sz w:val="24"/>
                      <w:szCs w:val="24"/>
                    </w:rPr>
                    <w:t>25年以上意大利高山云杉木；</w:t>
                  </w:r>
                  <w:r>
                    <w:rPr>
                      <w:rFonts w:ascii="仿宋" w:eastAsia="仿宋" w:hAnsi="仿宋" w:hint="eastAsia"/>
                      <w:sz w:val="24"/>
                      <w:szCs w:val="24"/>
                    </w:rPr>
                    <w:t>琴颈及琴身选用经自然干燥</w:t>
                  </w:r>
                  <w:r>
                    <w:rPr>
                      <w:rFonts w:ascii="仿宋" w:eastAsia="仿宋" w:hAnsi="仿宋"/>
                      <w:sz w:val="24"/>
                      <w:szCs w:val="24"/>
                    </w:rPr>
                    <w:t>25年以上的的欧洲枫木面板。</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主要参数1</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sz w:val="24"/>
                      <w:szCs w:val="24"/>
                    </w:rPr>
                    <w:t>4/4</w:t>
                  </w:r>
                  <w:r>
                    <w:rPr>
                      <w:rFonts w:ascii="仿宋" w:eastAsia="仿宋" w:hAnsi="仿宋" w:hint="eastAsia"/>
                      <w:sz w:val="24"/>
                      <w:szCs w:val="24"/>
                    </w:rPr>
                    <w:t>，</w:t>
                  </w:r>
                  <w:r>
                    <w:rPr>
                      <w:rFonts w:ascii="仿宋" w:eastAsia="仿宋" w:hAnsi="仿宋"/>
                      <w:sz w:val="24"/>
                      <w:szCs w:val="24"/>
                    </w:rPr>
                    <w:t>五弦</w:t>
                  </w:r>
                  <w:r>
                    <w:rPr>
                      <w:rFonts w:ascii="仿宋" w:eastAsia="仿宋" w:hAnsi="仿宋" w:hint="eastAsia"/>
                      <w:sz w:val="24"/>
                      <w:szCs w:val="24"/>
                    </w:rPr>
                    <w:t>，</w:t>
                  </w:r>
                  <w:r>
                    <w:rPr>
                      <w:rFonts w:ascii="仿宋" w:eastAsia="仿宋" w:hAnsi="仿宋"/>
                      <w:sz w:val="24"/>
                      <w:szCs w:val="24"/>
                    </w:rPr>
                    <w:t>专业交响乐团首席表演标准</w:t>
                  </w:r>
                  <w:r>
                    <w:rPr>
                      <w:rFonts w:ascii="仿宋" w:eastAsia="仿宋" w:hAnsi="仿宋" w:hint="eastAsia"/>
                      <w:sz w:val="24"/>
                      <w:szCs w:val="24"/>
                    </w:rPr>
                    <w:t>。</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sz w:val="24"/>
                      <w:szCs w:val="24"/>
                    </w:rPr>
                    <w:t>4/4</w:t>
                  </w:r>
                  <w:r>
                    <w:rPr>
                      <w:rFonts w:ascii="仿宋" w:eastAsia="仿宋" w:hAnsi="仿宋" w:hint="eastAsia"/>
                      <w:sz w:val="24"/>
                      <w:szCs w:val="24"/>
                    </w:rPr>
                    <w:t>，</w:t>
                  </w:r>
                  <w:r>
                    <w:rPr>
                      <w:rFonts w:ascii="仿宋" w:eastAsia="仿宋" w:hAnsi="仿宋"/>
                      <w:sz w:val="24"/>
                      <w:szCs w:val="24"/>
                    </w:rPr>
                    <w:t>五弦</w:t>
                  </w:r>
                  <w:r>
                    <w:rPr>
                      <w:rFonts w:ascii="仿宋" w:eastAsia="仿宋" w:hAnsi="仿宋" w:hint="eastAsia"/>
                      <w:sz w:val="24"/>
                      <w:szCs w:val="24"/>
                    </w:rPr>
                    <w:t>，</w:t>
                  </w:r>
                  <w:r>
                    <w:rPr>
                      <w:rFonts w:ascii="仿宋" w:eastAsia="仿宋" w:hAnsi="仿宋"/>
                      <w:sz w:val="24"/>
                      <w:szCs w:val="24"/>
                    </w:rPr>
                    <w:t>专业交响乐团首席表演标准</w:t>
                  </w:r>
                  <w:r>
                    <w:rPr>
                      <w:rFonts w:ascii="仿宋" w:eastAsia="仿宋" w:hAnsi="仿宋" w:hint="eastAsia"/>
                      <w:sz w:val="24"/>
                      <w:szCs w:val="24"/>
                    </w:rPr>
                    <w:t>。</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sz w:val="24"/>
                      <w:szCs w:val="24"/>
                    </w:rPr>
                    <w:t>4/4</w:t>
                  </w:r>
                  <w:r>
                    <w:rPr>
                      <w:rFonts w:ascii="仿宋" w:eastAsia="仿宋" w:hAnsi="仿宋" w:hint="eastAsia"/>
                      <w:sz w:val="24"/>
                      <w:szCs w:val="24"/>
                    </w:rPr>
                    <w:t>，</w:t>
                  </w:r>
                  <w:r>
                    <w:rPr>
                      <w:rFonts w:ascii="仿宋" w:eastAsia="仿宋" w:hAnsi="仿宋"/>
                      <w:sz w:val="24"/>
                      <w:szCs w:val="24"/>
                    </w:rPr>
                    <w:t>五弦</w:t>
                  </w:r>
                  <w:r>
                    <w:rPr>
                      <w:rFonts w:ascii="仿宋" w:eastAsia="仿宋" w:hAnsi="仿宋" w:hint="eastAsia"/>
                      <w:sz w:val="24"/>
                      <w:szCs w:val="24"/>
                    </w:rPr>
                    <w:t>，</w:t>
                  </w:r>
                  <w:r>
                    <w:rPr>
                      <w:rFonts w:ascii="仿宋" w:eastAsia="仿宋" w:hAnsi="仿宋"/>
                      <w:sz w:val="24"/>
                      <w:szCs w:val="24"/>
                    </w:rPr>
                    <w:t>专业交响乐团首席表演标准</w:t>
                  </w:r>
                  <w:r>
                    <w:rPr>
                      <w:rFonts w:ascii="仿宋" w:eastAsia="仿宋" w:hAnsi="仿宋" w:hint="eastAsia"/>
                      <w:sz w:val="24"/>
                      <w:szCs w:val="24"/>
                    </w:rPr>
                    <w:t>。</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w:t>
                  </w:r>
                  <w:r>
                    <w:rPr>
                      <w:rFonts w:ascii="仿宋" w:eastAsia="仿宋" w:hAnsi="仿宋" w:cs="Calibri"/>
                      <w:color w:val="000000"/>
                      <w:kern w:val="0"/>
                      <w:sz w:val="24"/>
                      <w:szCs w:val="24"/>
                    </w:rPr>
                    <w:t>2</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hint="eastAsia"/>
                      <w:sz w:val="24"/>
                      <w:szCs w:val="24"/>
                    </w:rPr>
                    <w:t>非洲乌木指板</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hint="eastAsia"/>
                      <w:sz w:val="24"/>
                      <w:szCs w:val="24"/>
                    </w:rPr>
                    <w:t>非洲乌木指板</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hint="eastAsia"/>
                      <w:sz w:val="24"/>
                      <w:szCs w:val="24"/>
                    </w:rPr>
                    <w:t>非洲乌木指板</w:t>
                  </w:r>
                </w:p>
              </w:tc>
            </w:tr>
            <w:tr w:rsidR="009F60E4" w:rsidTr="008E48C8">
              <w:trPr>
                <w:trHeight w:val="290"/>
                <w:jc w:val="center"/>
              </w:trPr>
              <w:tc>
                <w:tcPr>
                  <w:tcW w:w="1911" w:type="dxa"/>
                  <w:tcBorders>
                    <w:top w:val="nil"/>
                    <w:left w:val="single" w:sz="4" w:space="0" w:color="auto"/>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主要参数</w:t>
                  </w:r>
                  <w:r>
                    <w:rPr>
                      <w:rFonts w:ascii="仿宋" w:eastAsia="仿宋" w:hAnsi="仿宋" w:cs="Calibri"/>
                      <w:color w:val="000000"/>
                      <w:kern w:val="0"/>
                      <w:sz w:val="24"/>
                      <w:szCs w:val="24"/>
                    </w:rPr>
                    <w:t>3</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hint="eastAsia"/>
                      <w:sz w:val="24"/>
                      <w:szCs w:val="24"/>
                    </w:rPr>
                    <w:t>仿古手上漆</w:t>
                  </w:r>
                  <w:r>
                    <w:rPr>
                      <w:rFonts w:ascii="仿宋" w:eastAsia="仿宋" w:hAnsi="仿宋"/>
                      <w:sz w:val="24"/>
                      <w:szCs w:val="24"/>
                    </w:rPr>
                    <w:t>, 琥珀色漆面。</w:t>
                  </w:r>
                </w:p>
              </w:tc>
              <w:tc>
                <w:tcPr>
                  <w:tcW w:w="1967"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hint="eastAsia"/>
                      <w:sz w:val="24"/>
                      <w:szCs w:val="24"/>
                    </w:rPr>
                    <w:t>仿古手上漆</w:t>
                  </w:r>
                  <w:r>
                    <w:rPr>
                      <w:rFonts w:ascii="仿宋" w:eastAsia="仿宋" w:hAnsi="仿宋"/>
                      <w:sz w:val="24"/>
                      <w:szCs w:val="24"/>
                    </w:rPr>
                    <w:t>, 琥珀色漆面。</w:t>
                  </w:r>
                </w:p>
              </w:tc>
              <w:tc>
                <w:tcPr>
                  <w:tcW w:w="1993" w:type="dxa"/>
                  <w:tcBorders>
                    <w:top w:val="nil"/>
                    <w:left w:val="nil"/>
                    <w:bottom w:val="single" w:sz="4" w:space="0" w:color="auto"/>
                    <w:right w:val="single" w:sz="4" w:space="0" w:color="auto"/>
                  </w:tcBorders>
                  <w:shd w:val="clear" w:color="auto" w:fill="auto"/>
                  <w:noWrap/>
                </w:tcPr>
                <w:p w:rsidR="009F60E4" w:rsidRDefault="009F60E4" w:rsidP="009F60E4">
                  <w:pPr>
                    <w:widowControl/>
                    <w:jc w:val="center"/>
                    <w:rPr>
                      <w:rFonts w:ascii="仿宋" w:eastAsia="仿宋" w:hAnsi="仿宋"/>
                      <w:sz w:val="24"/>
                      <w:szCs w:val="24"/>
                    </w:rPr>
                  </w:pPr>
                  <w:r>
                    <w:rPr>
                      <w:rFonts w:ascii="仿宋" w:eastAsia="仿宋" w:hAnsi="仿宋" w:hint="eastAsia"/>
                      <w:sz w:val="24"/>
                      <w:szCs w:val="24"/>
                    </w:rPr>
                    <w:t>仿古手上漆</w:t>
                  </w:r>
                  <w:r>
                    <w:rPr>
                      <w:rFonts w:ascii="仿宋" w:eastAsia="仿宋" w:hAnsi="仿宋"/>
                      <w:sz w:val="24"/>
                      <w:szCs w:val="24"/>
                    </w:rPr>
                    <w:t>, 琥珀色漆面。</w:t>
                  </w:r>
                </w:p>
              </w:tc>
            </w:tr>
          </w:tbl>
          <w:p w:rsidR="009F60E4" w:rsidRDefault="009F60E4" w:rsidP="009F60E4">
            <w:pPr>
              <w:jc w:val="left"/>
              <w:rPr>
                <w:rFonts w:ascii="仿宋" w:eastAsia="仿宋" w:hAnsi="仿宋"/>
                <w:b/>
                <w:sz w:val="24"/>
                <w:szCs w:val="24"/>
              </w:rPr>
            </w:pPr>
          </w:p>
          <w:p w:rsidR="009F60E4" w:rsidRDefault="009F60E4" w:rsidP="009F60E4">
            <w:pPr>
              <w:ind w:firstLineChars="200" w:firstLine="482"/>
              <w:jc w:val="left"/>
              <w:rPr>
                <w:rFonts w:ascii="仿宋" w:eastAsia="仿宋" w:hAnsi="仿宋"/>
                <w:sz w:val="24"/>
                <w:szCs w:val="24"/>
              </w:rPr>
            </w:pPr>
            <w:r>
              <w:rPr>
                <w:rFonts w:ascii="仿宋" w:eastAsia="仿宋" w:hAnsi="仿宋" w:hint="eastAsia"/>
                <w:b/>
                <w:sz w:val="24"/>
                <w:szCs w:val="24"/>
              </w:rPr>
              <w:t>采购进口产品的理由：</w:t>
            </w:r>
            <w:r>
              <w:rPr>
                <w:rFonts w:ascii="仿宋" w:eastAsia="仿宋" w:hAnsi="仿宋" w:hint="eastAsia"/>
                <w:sz w:val="24"/>
                <w:szCs w:val="24"/>
              </w:rPr>
              <w:t>（非科研类进口设备还需经由政府组织专家论证，以政府论证批复结果为准）</w:t>
            </w:r>
          </w:p>
          <w:p w:rsidR="009F60E4" w:rsidRDefault="009F60E4" w:rsidP="009F60E4">
            <w:pPr>
              <w:ind w:firstLineChars="200" w:firstLine="480"/>
              <w:jc w:val="left"/>
              <w:rPr>
                <w:rFonts w:ascii="仿宋" w:eastAsia="仿宋" w:hAnsi="仿宋"/>
                <w:sz w:val="24"/>
                <w:szCs w:val="24"/>
              </w:rPr>
            </w:pPr>
            <w:r>
              <w:rPr>
                <w:rFonts w:ascii="仿宋" w:eastAsia="仿宋" w:hAnsi="仿宋" w:hint="eastAsia"/>
                <w:sz w:val="24"/>
                <w:szCs w:val="24"/>
              </w:rPr>
              <w:t>（1）是否属于商务部、发展改革委、科技部等部门制订的相关目录规定的国家限制进口产品：</w:t>
            </w:r>
            <w:r>
              <w:rPr>
                <w:rFonts w:ascii="仿宋" w:eastAsia="仿宋" w:hAnsi="仿宋"/>
                <w:sz w:val="24"/>
                <w:szCs w:val="24"/>
              </w:rPr>
              <w:t xml:space="preserve">                         是：□      否：</w:t>
            </w:r>
            <w:r>
              <w:rPr>
                <w:rFonts w:ascii="仿宋_GB2312" w:eastAsia="仿宋_GB2312" w:hint="eastAsia"/>
                <w:sz w:val="24"/>
                <w:szCs w:val="24"/>
              </w:rPr>
              <w:sym w:font="Wingdings" w:char="F0FE"/>
            </w:r>
          </w:p>
          <w:p w:rsidR="009F60E4" w:rsidRDefault="009F60E4" w:rsidP="009F60E4">
            <w:pPr>
              <w:ind w:firstLineChars="200" w:firstLine="480"/>
              <w:jc w:val="left"/>
              <w:rPr>
                <w:rFonts w:ascii="仿宋" w:eastAsia="仿宋" w:hAnsi="仿宋"/>
                <w:sz w:val="24"/>
                <w:szCs w:val="24"/>
              </w:rPr>
            </w:pPr>
            <w:r>
              <w:rPr>
                <w:rFonts w:ascii="仿宋" w:eastAsia="仿宋" w:hAnsi="仿宋" w:hint="eastAsia"/>
                <w:sz w:val="24"/>
                <w:szCs w:val="24"/>
              </w:rPr>
              <w:t>（2）申请进口的理由：</w:t>
            </w:r>
          </w:p>
          <w:p w:rsidR="009F60E4" w:rsidRDefault="009F60E4" w:rsidP="009F60E4">
            <w:pPr>
              <w:spacing w:line="540" w:lineRule="exact"/>
              <w:ind w:firstLineChars="500" w:firstLine="1200"/>
              <w:jc w:val="left"/>
              <w:rPr>
                <w:rFonts w:ascii="仿宋_GB2312" w:eastAsia="仿宋_GB2312"/>
                <w:sz w:val="24"/>
                <w:szCs w:val="24"/>
              </w:rPr>
            </w:pPr>
            <w:r>
              <w:rPr>
                <w:rFonts w:ascii="仿宋_GB2312" w:eastAsia="仿宋_GB2312" w:hint="eastAsia"/>
                <w:sz w:val="24"/>
                <w:szCs w:val="24"/>
              </w:rPr>
              <w:t>□1.中国境内无法获取或者无法以合理的商业条件获取；</w:t>
            </w:r>
          </w:p>
          <w:p w:rsidR="009F60E4" w:rsidRDefault="009F60E4" w:rsidP="009F60E4">
            <w:pPr>
              <w:spacing w:line="540" w:lineRule="exact"/>
              <w:ind w:firstLineChars="500" w:firstLine="1200"/>
              <w:jc w:val="left"/>
              <w:rPr>
                <w:rFonts w:ascii="仿宋_GB2312" w:eastAsia="仿宋_GB2312"/>
                <w:sz w:val="24"/>
                <w:szCs w:val="24"/>
              </w:rPr>
            </w:pPr>
            <w:r>
              <w:rPr>
                <w:rFonts w:ascii="仿宋_GB2312" w:eastAsia="仿宋_GB2312" w:hint="eastAsia"/>
                <w:sz w:val="24"/>
                <w:szCs w:val="24"/>
              </w:rPr>
              <w:sym w:font="Wingdings" w:char="F0FE"/>
            </w:r>
            <w:r>
              <w:rPr>
                <w:rFonts w:ascii="仿宋_GB2312" w:eastAsia="仿宋_GB2312" w:hint="eastAsia"/>
                <w:sz w:val="24"/>
                <w:szCs w:val="24"/>
              </w:rPr>
              <w:t>2.国内产品不能满足需求或国内无替代产品；</w:t>
            </w:r>
          </w:p>
          <w:p w:rsidR="009F60E4" w:rsidRDefault="009F60E4" w:rsidP="009F60E4">
            <w:pPr>
              <w:spacing w:line="540" w:lineRule="exact"/>
              <w:ind w:firstLineChars="500" w:firstLine="1200"/>
              <w:jc w:val="left"/>
              <w:rPr>
                <w:rFonts w:ascii="仿宋_GB2312" w:eastAsia="仿宋_GB2312"/>
                <w:sz w:val="24"/>
                <w:szCs w:val="24"/>
              </w:rPr>
            </w:pPr>
            <w:r>
              <w:rPr>
                <w:rFonts w:ascii="仿宋_GB2312" w:eastAsia="仿宋_GB2312" w:hint="eastAsia"/>
                <w:sz w:val="24"/>
                <w:szCs w:val="24"/>
              </w:rPr>
              <w:t xml:space="preserve">□3.国家法律法规政策文件另有规定需采购该进口产品（请注明）； </w:t>
            </w:r>
          </w:p>
          <w:p w:rsidR="009F60E4" w:rsidRDefault="009F60E4" w:rsidP="009F60E4">
            <w:pPr>
              <w:spacing w:line="540" w:lineRule="exact"/>
              <w:ind w:firstLineChars="500" w:firstLine="1200"/>
              <w:jc w:val="left"/>
              <w:rPr>
                <w:rFonts w:ascii="仿宋_GB2312" w:eastAsia="仿宋_GB2312"/>
                <w:sz w:val="24"/>
                <w:szCs w:val="24"/>
              </w:rPr>
            </w:pPr>
            <w:r>
              <w:rPr>
                <w:rFonts w:ascii="仿宋_GB2312" w:eastAsia="仿宋_GB2312" w:hint="eastAsia"/>
                <w:sz w:val="24"/>
                <w:szCs w:val="24"/>
              </w:rPr>
              <w:t>□4.其他（请注明）。</w:t>
            </w:r>
          </w:p>
          <w:p w:rsidR="009F60E4" w:rsidRDefault="009F60E4" w:rsidP="009F60E4">
            <w:pPr>
              <w:ind w:firstLineChars="200" w:firstLine="480"/>
              <w:jc w:val="left"/>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）说明为完成某项工作需拟购设备的某项技术指标和功能达到什么要求；</w:t>
            </w:r>
          </w:p>
          <w:p w:rsidR="009F60E4" w:rsidRDefault="009F60E4" w:rsidP="009F60E4">
            <w:pPr>
              <w:ind w:firstLineChars="200" w:firstLine="480"/>
              <w:jc w:val="left"/>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4</w:t>
            </w:r>
            <w:r>
              <w:rPr>
                <w:rFonts w:ascii="仿宋" w:eastAsia="仿宋" w:hAnsi="仿宋" w:hint="eastAsia"/>
                <w:sz w:val="24"/>
                <w:szCs w:val="24"/>
              </w:rPr>
              <w:t>）若属于国产同类产品尚无法满足需求的，要分别比较国产和进口产品的核心技术指标和功能的差异，对比至少国内外各</w:t>
            </w:r>
            <w:r>
              <w:rPr>
                <w:rFonts w:ascii="仿宋" w:eastAsia="仿宋" w:hAnsi="仿宋"/>
                <w:sz w:val="24"/>
                <w:szCs w:val="24"/>
              </w:rPr>
              <w:t>2-3个同</w:t>
            </w:r>
            <w:r>
              <w:rPr>
                <w:rFonts w:ascii="仿宋" w:eastAsia="仿宋" w:hAnsi="仿宋" w:hint="eastAsia"/>
                <w:sz w:val="24"/>
                <w:szCs w:val="24"/>
              </w:rPr>
              <w:t>等级</w:t>
            </w:r>
            <w:r>
              <w:rPr>
                <w:rFonts w:ascii="仿宋" w:eastAsia="仿宋" w:hAnsi="仿宋"/>
                <w:sz w:val="24"/>
                <w:szCs w:val="24"/>
              </w:rPr>
              <w:t>品牌</w:t>
            </w:r>
            <w:r>
              <w:rPr>
                <w:rFonts w:ascii="仿宋" w:eastAsia="仿宋" w:hAnsi="仿宋" w:hint="eastAsia"/>
                <w:sz w:val="24"/>
                <w:szCs w:val="24"/>
              </w:rPr>
              <w:t>，指出国产同类产品存在哪些不足，从而论证出国产同类产品无法满足工作要求。可</w:t>
            </w:r>
            <w:r>
              <w:rPr>
                <w:rFonts w:ascii="仿宋" w:eastAsia="仿宋" w:hAnsi="仿宋" w:hint="eastAsia"/>
                <w:sz w:val="24"/>
                <w:szCs w:val="24"/>
              </w:rPr>
              <w:lastRenderedPageBreak/>
              <w:t>以参考上述表格，并进行必要的文字说明。）</w:t>
            </w:r>
          </w:p>
          <w:p w:rsidR="009F60E4" w:rsidRDefault="009F60E4" w:rsidP="009F60E4">
            <w:pPr>
              <w:ind w:firstLineChars="200" w:firstLine="480"/>
              <w:jc w:val="left"/>
              <w:rPr>
                <w:rFonts w:ascii="仿宋" w:eastAsia="仿宋" w:hAnsi="仿宋"/>
                <w:sz w:val="24"/>
                <w:szCs w:val="24"/>
              </w:rPr>
            </w:pPr>
          </w:p>
          <w:p w:rsidR="009F60E4" w:rsidRDefault="009F60E4" w:rsidP="009F60E4">
            <w:pPr>
              <w:shd w:val="clear" w:color="auto" w:fill="FFFFFF"/>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sidRPr="00F55ED4">
              <w:rPr>
                <w:rFonts w:ascii="仿宋" w:eastAsia="仿宋" w:hAnsi="仿宋" w:hint="eastAsia"/>
                <w:sz w:val="24"/>
                <w:szCs w:val="24"/>
              </w:rPr>
              <w:t>低音大提琴、短笛、英国管</w:t>
            </w:r>
            <w:r w:rsidRPr="00F55ED4">
              <w:rPr>
                <w:rFonts w:ascii="仿宋" w:eastAsia="仿宋" w:hAnsi="仿宋"/>
                <w:sz w:val="24"/>
                <w:szCs w:val="24"/>
              </w:rPr>
              <w:t xml:space="preserve"> </w:t>
            </w:r>
            <w:r w:rsidRPr="00F55ED4">
              <w:rPr>
                <w:rFonts w:ascii="仿宋" w:eastAsia="仿宋" w:hAnsi="仿宋" w:hint="eastAsia"/>
                <w:sz w:val="24"/>
                <w:szCs w:val="24"/>
              </w:rPr>
              <w:t>、低音单簧管、低音长号</w:t>
            </w:r>
            <w:r w:rsidRPr="00F55ED4">
              <w:rPr>
                <w:rFonts w:ascii="仿宋" w:eastAsia="仿宋" w:hAnsi="仿宋"/>
                <w:sz w:val="24"/>
                <w:szCs w:val="24"/>
              </w:rPr>
              <w:t xml:space="preserve"> </w:t>
            </w:r>
            <w:r w:rsidRPr="00F55ED4">
              <w:rPr>
                <w:rFonts w:ascii="仿宋" w:eastAsia="仿宋" w:hAnsi="仿宋" w:hint="eastAsia"/>
                <w:sz w:val="24"/>
                <w:szCs w:val="24"/>
              </w:rPr>
              <w:t>、大号均是从西方发展并传到中国来的乐器，也就是西洋乐器。无论在制造或使用当中都应当以西方的思维方式或审美情趣为依据，管弦乐的发展主要是伴随着教堂合唱、宗教的发展而发展的，对其音色的要求应该是纯净、浑厚、细腻、宁静、含蓄</w:t>
            </w:r>
            <w:r w:rsidRPr="00F55ED4">
              <w:rPr>
                <w:rFonts w:ascii="仿宋" w:eastAsia="仿宋" w:hAnsi="仿宋"/>
                <w:sz w:val="24"/>
                <w:szCs w:val="24"/>
              </w:rPr>
              <w:t>。</w:t>
            </w:r>
            <w:r w:rsidRPr="00F55ED4">
              <w:rPr>
                <w:rFonts w:ascii="仿宋" w:eastAsia="仿宋" w:hAnsi="仿宋" w:hint="eastAsia"/>
                <w:sz w:val="24"/>
                <w:szCs w:val="24"/>
              </w:rPr>
              <w:t>而不是将</w:t>
            </w:r>
            <w:r w:rsidRPr="00F55ED4">
              <w:rPr>
                <w:rFonts w:ascii="仿宋" w:eastAsia="仿宋" w:hAnsi="仿宋"/>
                <w:sz w:val="24"/>
                <w:szCs w:val="24"/>
              </w:rPr>
              <w:t>声音大、响、亮、脆、高作为评价</w:t>
            </w:r>
            <w:r w:rsidRPr="00F55ED4">
              <w:rPr>
                <w:rFonts w:ascii="仿宋" w:eastAsia="仿宋" w:hAnsi="仿宋" w:hint="eastAsia"/>
                <w:sz w:val="24"/>
                <w:szCs w:val="24"/>
              </w:rPr>
              <w:t>管弦乐</w:t>
            </w:r>
            <w:r w:rsidRPr="00F55ED4">
              <w:rPr>
                <w:rFonts w:ascii="仿宋" w:eastAsia="仿宋" w:hAnsi="仿宋"/>
                <w:sz w:val="24"/>
                <w:szCs w:val="24"/>
              </w:rPr>
              <w:t>优劣的标</w:t>
            </w:r>
            <w:r w:rsidRPr="00F55ED4">
              <w:rPr>
                <w:rFonts w:ascii="仿宋" w:eastAsia="仿宋" w:hAnsi="仿宋" w:hint="eastAsia"/>
                <w:sz w:val="24"/>
                <w:szCs w:val="24"/>
              </w:rPr>
              <w:t>准，这套评价标准显然是片面的。</w:t>
            </w:r>
            <w:r w:rsidRPr="00F55ED4">
              <w:rPr>
                <w:rFonts w:ascii="仿宋" w:eastAsia="仿宋" w:hAnsi="仿宋"/>
                <w:sz w:val="24"/>
                <w:szCs w:val="24"/>
              </w:rPr>
              <w:t>由于历史和地理的原因，东方人和西方人在意识形态、生活习惯、审美情趣上都存在着极大的差别，这就如同声乐中西方的美声唱法和中国民族唱法一样。如果用中国人自己所固有的民族情趣、思维方式来指导生产西方传来的</w:t>
            </w:r>
            <w:r w:rsidRPr="00F55ED4">
              <w:rPr>
                <w:rFonts w:ascii="仿宋" w:eastAsia="仿宋" w:hAnsi="仿宋" w:hint="eastAsia"/>
                <w:sz w:val="24"/>
                <w:szCs w:val="24"/>
              </w:rPr>
              <w:t>管弦乐</w:t>
            </w:r>
            <w:r w:rsidRPr="00F55ED4">
              <w:rPr>
                <w:rFonts w:ascii="仿宋" w:eastAsia="仿宋" w:hAnsi="仿宋"/>
                <w:sz w:val="24"/>
                <w:szCs w:val="24"/>
              </w:rPr>
              <w:t>，用这种思维方式生产出来的</w:t>
            </w:r>
            <w:r w:rsidRPr="00F55ED4">
              <w:rPr>
                <w:rFonts w:ascii="仿宋" w:eastAsia="仿宋" w:hAnsi="仿宋" w:hint="eastAsia"/>
                <w:sz w:val="24"/>
                <w:szCs w:val="24"/>
              </w:rPr>
              <w:t>管弦乐</w:t>
            </w:r>
            <w:r w:rsidRPr="00F55ED4">
              <w:rPr>
                <w:rFonts w:ascii="仿宋" w:eastAsia="仿宋" w:hAnsi="仿宋"/>
                <w:sz w:val="24"/>
                <w:szCs w:val="24"/>
              </w:rPr>
              <w:t>必然是不符合使用要求的。凝聚超过百年的制造工艺</w:t>
            </w:r>
            <w:r w:rsidRPr="00F55ED4">
              <w:rPr>
                <w:rFonts w:ascii="仿宋" w:eastAsia="仿宋" w:hAnsi="仿宋" w:hint="eastAsia"/>
                <w:sz w:val="24"/>
                <w:szCs w:val="24"/>
              </w:rPr>
              <w:t>制作的管弦乐器</w:t>
            </w:r>
            <w:r w:rsidRPr="00F55ED4">
              <w:rPr>
                <w:rFonts w:ascii="仿宋" w:eastAsia="仿宋" w:hAnsi="仿宋"/>
                <w:sz w:val="24"/>
                <w:szCs w:val="24"/>
              </w:rPr>
              <w:t>是为音乐会演奏、学术交流、专业教学量身打造音色、触感、演奏性能、音乐表现力、音律稳定性等，各方面都应满足学院人才培养和专业课教学使用需要。</w:t>
            </w:r>
          </w:p>
          <w:p w:rsidR="009F60E4" w:rsidRPr="00F13C15" w:rsidRDefault="009F60E4" w:rsidP="009F60E4">
            <w:pPr>
              <w:shd w:val="clear" w:color="auto" w:fill="FFFFFF"/>
              <w:ind w:firstLine="480"/>
              <w:rPr>
                <w:rFonts w:ascii="仿宋" w:eastAsia="仿宋" w:hAnsi="仿宋"/>
                <w:sz w:val="24"/>
                <w:szCs w:val="24"/>
              </w:rPr>
            </w:pPr>
            <w:r w:rsidRPr="00F55ED4">
              <w:rPr>
                <w:rFonts w:ascii="仿宋" w:eastAsia="仿宋" w:hAnsi="仿宋" w:hint="eastAsia"/>
                <w:sz w:val="24"/>
                <w:szCs w:val="24"/>
              </w:rPr>
              <w:t>我校购置的管弦乐器主要用于校内师生进行教学、表演、创作及国际学术交流活动。培养一流的人才需要一流的设备，我</w:t>
            </w:r>
            <w:r w:rsidRPr="00F55ED4">
              <w:rPr>
                <w:rFonts w:ascii="仿宋" w:eastAsia="仿宋" w:hAnsi="仿宋"/>
                <w:sz w:val="24"/>
                <w:szCs w:val="24"/>
              </w:rPr>
              <w:t>校的办学目标是培养大师级人才，而成就大师级人才的舞台是比赛</w:t>
            </w:r>
            <w:r w:rsidRPr="00F55ED4">
              <w:rPr>
                <w:rFonts w:ascii="仿宋" w:eastAsia="仿宋" w:hAnsi="仿宋" w:hint="eastAsia"/>
                <w:sz w:val="24"/>
                <w:szCs w:val="24"/>
              </w:rPr>
              <w:t>。</w:t>
            </w:r>
            <w:r w:rsidRPr="00F55ED4">
              <w:rPr>
                <w:rFonts w:ascii="仿宋" w:eastAsia="仿宋" w:hAnsi="仿宋"/>
                <w:sz w:val="24"/>
                <w:szCs w:val="24"/>
              </w:rPr>
              <w:t>目前世界各类权威的国际赛事</w:t>
            </w:r>
            <w:r w:rsidRPr="00F55ED4">
              <w:rPr>
                <w:rFonts w:ascii="仿宋" w:eastAsia="仿宋" w:hAnsi="仿宋" w:hint="eastAsia"/>
                <w:sz w:val="24"/>
                <w:szCs w:val="24"/>
              </w:rPr>
              <w:t>普遍</w:t>
            </w:r>
            <w:r w:rsidRPr="00F55ED4">
              <w:rPr>
                <w:rFonts w:ascii="仿宋" w:eastAsia="仿宋" w:hAnsi="仿宋"/>
                <w:sz w:val="24"/>
                <w:szCs w:val="24"/>
              </w:rPr>
              <w:t>使用</w:t>
            </w:r>
            <w:r w:rsidRPr="00F55ED4">
              <w:rPr>
                <w:rFonts w:ascii="仿宋" w:eastAsia="仿宋" w:hAnsi="仿宋" w:hint="eastAsia"/>
                <w:sz w:val="24"/>
                <w:szCs w:val="24"/>
              </w:rPr>
              <w:t>进口管弦乐器，并且众多世界著名音乐演奏家和教育家只使用进口管弦乐器进行演奏及教学。</w:t>
            </w:r>
          </w:p>
        </w:tc>
      </w:tr>
      <w:tr w:rsidR="009F60E4">
        <w:trPr>
          <w:trHeight w:val="620"/>
        </w:trPr>
        <w:tc>
          <w:tcPr>
            <w:tcW w:w="8389" w:type="dxa"/>
          </w:tcPr>
          <w:p w:rsidR="009F60E4" w:rsidRPr="00AF11DA" w:rsidRDefault="009F60E4" w:rsidP="009F60E4">
            <w:pPr>
              <w:spacing w:before="120" w:after="120"/>
              <w:rPr>
                <w:rFonts w:ascii="仿宋" w:eastAsia="仿宋" w:hAnsi="仿宋"/>
                <w:b/>
                <w:sz w:val="24"/>
                <w:szCs w:val="24"/>
              </w:rPr>
            </w:pPr>
            <w:r w:rsidRPr="00AF11DA">
              <w:rPr>
                <w:rFonts w:ascii="仿宋" w:eastAsia="仿宋" w:hAnsi="仿宋" w:hint="eastAsia"/>
                <w:b/>
                <w:sz w:val="24"/>
                <w:szCs w:val="24"/>
              </w:rPr>
              <w:lastRenderedPageBreak/>
              <w:t>七、配套条件落实情况</w:t>
            </w:r>
          </w:p>
          <w:p w:rsidR="00D85203" w:rsidRDefault="00D85203" w:rsidP="00D85203">
            <w:pPr>
              <w:ind w:firstLineChars="200" w:firstLine="442"/>
              <w:rPr>
                <w:rFonts w:ascii="仿宋" w:eastAsia="仿宋" w:hAnsi="仿宋"/>
                <w:b/>
                <w:szCs w:val="21"/>
              </w:rPr>
            </w:pPr>
            <w:r>
              <w:rPr>
                <w:rFonts w:ascii="仿宋" w:eastAsia="仿宋" w:hAnsi="仿宋" w:hint="eastAsia"/>
                <w:b/>
                <w:sz w:val="22"/>
              </w:rPr>
              <w:t>符合要求的设备管理人员或操作人员的落实情况，</w:t>
            </w:r>
            <w:r>
              <w:rPr>
                <w:rFonts w:ascii="仿宋" w:eastAsia="仿宋" w:hAnsi="仿宋"/>
                <w:b/>
              </w:rPr>
              <w:t>应明确设备具体的管理人员或团队，以及后续维修维护经费的支出渠道等。</w:t>
            </w:r>
          </w:p>
          <w:p w:rsidR="00D85203" w:rsidRDefault="00D85203" w:rsidP="00D85203">
            <w:pPr>
              <w:ind w:firstLineChars="200" w:firstLine="480"/>
              <w:rPr>
                <w:rFonts w:ascii="仿宋" w:eastAsia="仿宋" w:hAnsi="仿宋"/>
                <w:b/>
                <w:szCs w:val="21"/>
              </w:rPr>
            </w:pPr>
            <w:r>
              <w:rPr>
                <w:rFonts w:ascii="仿宋" w:eastAsia="仿宋" w:hAnsi="仿宋" w:hint="eastAsia"/>
                <w:sz w:val="24"/>
                <w:szCs w:val="24"/>
              </w:rPr>
              <w:t>乐器设备由供应商统一安装摆放，由音乐学院进行管理，维保期内由供应商进行售后保障，维保期后的费用将由音乐学院自行承担。</w:t>
            </w:r>
          </w:p>
          <w:p w:rsidR="00D85203" w:rsidRDefault="00D85203" w:rsidP="00D85203">
            <w:pPr>
              <w:ind w:firstLineChars="200" w:firstLine="442"/>
              <w:rPr>
                <w:rFonts w:ascii="仿宋" w:eastAsia="仿宋" w:hAnsi="仿宋"/>
                <w:szCs w:val="21"/>
              </w:rPr>
            </w:pPr>
            <w:r>
              <w:rPr>
                <w:rFonts w:ascii="仿宋" w:eastAsia="仿宋" w:hAnsi="仿宋" w:hint="eastAsia"/>
                <w:b/>
                <w:sz w:val="22"/>
              </w:rPr>
              <w:t>设备管理或操作人员资格证、设备物资购置和使用许可证等的落实情况：</w:t>
            </w:r>
            <w:r>
              <w:rPr>
                <w:rFonts w:ascii="仿宋" w:eastAsia="仿宋" w:hAnsi="仿宋" w:hint="eastAsia"/>
                <w:sz w:val="22"/>
              </w:rPr>
              <w:t>（涉及安全风险的填写，若是特种设备需取得《中华人民共和国特种设备作业人员证》或《中华人民共和国特种设备安全管理人员》，特种设备的使用许可证；放射源或射线装置所需的辐射安全许可证等。）</w:t>
            </w:r>
          </w:p>
          <w:p w:rsidR="00D85203" w:rsidRDefault="00D85203" w:rsidP="00D85203">
            <w:pPr>
              <w:ind w:firstLineChars="200" w:firstLine="480"/>
              <w:rPr>
                <w:rFonts w:ascii="仿宋" w:eastAsia="仿宋" w:hAnsi="仿宋"/>
                <w:szCs w:val="21"/>
              </w:rPr>
            </w:pPr>
            <w:r>
              <w:rPr>
                <w:rFonts w:ascii="仿宋" w:eastAsia="仿宋" w:hAnsi="仿宋" w:hint="eastAsia"/>
                <w:sz w:val="24"/>
                <w:szCs w:val="24"/>
              </w:rPr>
              <w:t>不涉及此项内容。</w:t>
            </w:r>
          </w:p>
          <w:p w:rsidR="00D85203" w:rsidRDefault="00D85203" w:rsidP="00D85203">
            <w:pPr>
              <w:ind w:firstLineChars="200" w:firstLine="442"/>
              <w:rPr>
                <w:rFonts w:ascii="仿宋" w:eastAsia="仿宋" w:hAnsi="仿宋"/>
                <w:szCs w:val="21"/>
              </w:rPr>
            </w:pPr>
            <w:r>
              <w:rPr>
                <w:rFonts w:ascii="仿宋" w:eastAsia="仿宋" w:hAnsi="仿宋" w:hint="eastAsia"/>
                <w:b/>
                <w:sz w:val="22"/>
              </w:rPr>
              <w:t>安全风险防护措施落实情况：</w:t>
            </w:r>
            <w:r>
              <w:rPr>
                <w:rFonts w:ascii="仿宋" w:eastAsia="仿宋" w:hAnsi="仿宋" w:hint="eastAsia"/>
                <w:sz w:val="22"/>
              </w:rPr>
              <w:t>（涉及安全风险的填写，涉及辐射安全、生物安全的按规定做环境安全风险评价。）</w:t>
            </w:r>
          </w:p>
          <w:p w:rsidR="009F60E4" w:rsidRPr="00D85203" w:rsidRDefault="00D85203" w:rsidP="00D85203">
            <w:pPr>
              <w:ind w:firstLineChars="200" w:firstLine="480"/>
              <w:rPr>
                <w:rFonts w:ascii="仿宋" w:eastAsia="仿宋" w:hAnsi="仿宋" w:hint="eastAsia"/>
                <w:szCs w:val="21"/>
              </w:rPr>
            </w:pPr>
            <w:r>
              <w:rPr>
                <w:rFonts w:ascii="仿宋" w:eastAsia="仿宋" w:hAnsi="仿宋" w:hint="eastAsia"/>
                <w:sz w:val="24"/>
                <w:szCs w:val="24"/>
              </w:rPr>
              <w:t>不涉及此项内容。</w:t>
            </w:r>
            <w:bookmarkStart w:id="2" w:name="_GoBack"/>
            <w:bookmarkEnd w:id="2"/>
          </w:p>
        </w:tc>
      </w:tr>
      <w:tr w:rsidR="009F60E4">
        <w:trPr>
          <w:trHeight w:val="710"/>
        </w:trPr>
        <w:tc>
          <w:tcPr>
            <w:tcW w:w="8389" w:type="dxa"/>
          </w:tcPr>
          <w:p w:rsidR="009F60E4" w:rsidRPr="00AF11DA" w:rsidRDefault="009F60E4" w:rsidP="009F60E4">
            <w:pPr>
              <w:spacing w:before="120" w:after="120"/>
              <w:rPr>
                <w:rFonts w:ascii="仿宋" w:eastAsia="仿宋" w:hAnsi="仿宋"/>
                <w:b/>
                <w:sz w:val="24"/>
                <w:szCs w:val="24"/>
              </w:rPr>
            </w:pPr>
            <w:r w:rsidRPr="00AF11DA">
              <w:rPr>
                <w:rFonts w:ascii="仿宋" w:eastAsia="仿宋" w:hAnsi="仿宋" w:hint="eastAsia"/>
                <w:b/>
                <w:sz w:val="24"/>
                <w:szCs w:val="24"/>
              </w:rPr>
              <w:t>八、购置合规性</w:t>
            </w:r>
          </w:p>
          <w:p w:rsidR="009F60E4" w:rsidRPr="00AF11DA" w:rsidRDefault="009F60E4" w:rsidP="009F60E4">
            <w:pPr>
              <w:ind w:firstLineChars="200" w:firstLine="480"/>
              <w:rPr>
                <w:rFonts w:ascii="仿宋" w:eastAsia="仿宋" w:hAnsi="仿宋"/>
                <w:sz w:val="24"/>
                <w:szCs w:val="24"/>
              </w:rPr>
            </w:pPr>
            <w:r w:rsidRPr="00AF11DA">
              <w:rPr>
                <w:rFonts w:ascii="仿宋" w:eastAsia="仿宋" w:hAnsi="仿宋" w:hint="eastAsia"/>
                <w:sz w:val="24"/>
                <w:szCs w:val="24"/>
              </w:rPr>
              <w:t>（配置是否符合国家及学校规定的配置标准，对属于国家或地方控制采购的设备物资，是否已取得购置许可等。</w:t>
            </w:r>
          </w:p>
          <w:p w:rsidR="009F60E4" w:rsidRPr="00AF11DA" w:rsidRDefault="009F60E4" w:rsidP="009F60E4">
            <w:pPr>
              <w:ind w:firstLineChars="200" w:firstLine="480"/>
              <w:rPr>
                <w:rFonts w:ascii="仿宋" w:eastAsia="仿宋" w:hAnsi="仿宋"/>
                <w:sz w:val="24"/>
                <w:szCs w:val="24"/>
              </w:rPr>
            </w:pPr>
            <w:r w:rsidRPr="00AF11DA">
              <w:rPr>
                <w:rFonts w:ascii="仿宋" w:eastAsia="仿宋" w:hAnsi="仿宋" w:hint="eastAsia"/>
                <w:sz w:val="24"/>
                <w:szCs w:val="24"/>
              </w:rPr>
              <w:t>拟购置产品的是否需要取得特别审批或许可，是否涉及危险品、易燃易爆等危险因素；是否符合国家安全、卫生、环保等强制性规定）</w:t>
            </w:r>
          </w:p>
          <w:p w:rsidR="009F60E4" w:rsidRPr="00A76894" w:rsidRDefault="00A76894" w:rsidP="00A76894">
            <w:pPr>
              <w:ind w:firstLineChars="200" w:firstLine="480"/>
              <w:rPr>
                <w:rFonts w:ascii="仿宋" w:eastAsia="仿宋" w:hAnsi="仿宋" w:hint="eastAsia"/>
                <w:sz w:val="24"/>
                <w:szCs w:val="24"/>
              </w:rPr>
            </w:pPr>
            <w:r>
              <w:rPr>
                <w:rFonts w:ascii="仿宋" w:eastAsia="仿宋" w:hAnsi="仿宋" w:hint="eastAsia"/>
                <w:sz w:val="24"/>
                <w:szCs w:val="24"/>
              </w:rPr>
              <w:t>本次购买的管弦乐器，配置符合国家及学校规定的配置标准，不属于国家或地方控制采购的设备物资，不需要特别审批或许可。</w:t>
            </w:r>
          </w:p>
        </w:tc>
      </w:tr>
      <w:tr w:rsidR="009F60E4">
        <w:trPr>
          <w:trHeight w:val="710"/>
        </w:trPr>
        <w:tc>
          <w:tcPr>
            <w:tcW w:w="8389" w:type="dxa"/>
          </w:tcPr>
          <w:p w:rsidR="009F60E4" w:rsidRPr="00AF11DA" w:rsidRDefault="009F60E4" w:rsidP="009F60E4">
            <w:pPr>
              <w:spacing w:before="120" w:after="120"/>
              <w:rPr>
                <w:rFonts w:ascii="仿宋" w:eastAsia="仿宋" w:hAnsi="仿宋"/>
                <w:b/>
                <w:sz w:val="24"/>
                <w:szCs w:val="24"/>
              </w:rPr>
            </w:pPr>
            <w:r w:rsidRPr="00AF11DA">
              <w:rPr>
                <w:rFonts w:ascii="仿宋" w:eastAsia="仿宋" w:hAnsi="仿宋" w:hint="eastAsia"/>
                <w:b/>
                <w:sz w:val="24"/>
                <w:szCs w:val="24"/>
              </w:rPr>
              <w:lastRenderedPageBreak/>
              <w:t>九、共享方案（含校内外）</w:t>
            </w:r>
          </w:p>
          <w:p w:rsidR="009F60E4" w:rsidRPr="00AF11DA" w:rsidRDefault="009F60E4" w:rsidP="009F60E4">
            <w:pPr>
              <w:ind w:firstLineChars="200" w:firstLine="480"/>
              <w:rPr>
                <w:rFonts w:ascii="仿宋" w:eastAsia="仿宋" w:hAnsi="仿宋"/>
                <w:b/>
                <w:sz w:val="24"/>
                <w:szCs w:val="24"/>
              </w:rPr>
            </w:pPr>
            <w:r w:rsidRPr="00AF11DA">
              <w:rPr>
                <w:rFonts w:ascii="仿宋" w:eastAsia="仿宋" w:hAnsi="仿宋" w:hint="eastAsia"/>
                <w:sz w:val="24"/>
                <w:szCs w:val="24"/>
              </w:rPr>
              <w:t>（根据国家和地方的相关要求，所有设备均应向全校无条件开放共享，单台件≥3</w:t>
            </w:r>
            <w:r w:rsidRPr="00AF11DA">
              <w:rPr>
                <w:rFonts w:ascii="仿宋" w:eastAsia="仿宋" w:hAnsi="仿宋"/>
                <w:sz w:val="24"/>
                <w:szCs w:val="24"/>
              </w:rPr>
              <w:t>0</w:t>
            </w:r>
            <w:r w:rsidRPr="00AF11DA">
              <w:rPr>
                <w:rFonts w:ascii="仿宋" w:eastAsia="仿宋" w:hAnsi="仿宋" w:hint="eastAsia"/>
                <w:sz w:val="24"/>
                <w:szCs w:val="24"/>
              </w:rPr>
              <w:t>万的设备应按规定向社会开放共享)</w:t>
            </w:r>
          </w:p>
          <w:p w:rsidR="009F60E4" w:rsidRPr="00056C1B" w:rsidRDefault="00FE44B2" w:rsidP="009F60E4">
            <w:pPr>
              <w:spacing w:after="120"/>
              <w:ind w:firstLineChars="200" w:firstLine="480"/>
              <w:rPr>
                <w:szCs w:val="21"/>
              </w:rPr>
            </w:pPr>
            <w:r>
              <w:rPr>
                <w:rFonts w:ascii="仿宋" w:eastAsia="仿宋" w:hAnsi="仿宋" w:hint="eastAsia"/>
                <w:sz w:val="24"/>
                <w:szCs w:val="24"/>
              </w:rPr>
              <w:t>本次购买的管弦乐器属于教学设备，针对价格较高的（3</w:t>
            </w:r>
            <w:r>
              <w:rPr>
                <w:rFonts w:ascii="仿宋" w:eastAsia="仿宋" w:hAnsi="仿宋"/>
                <w:sz w:val="24"/>
                <w:szCs w:val="24"/>
              </w:rPr>
              <w:t>0</w:t>
            </w:r>
            <w:r>
              <w:rPr>
                <w:rFonts w:ascii="仿宋" w:eastAsia="仿宋" w:hAnsi="仿宋" w:hint="eastAsia"/>
                <w:sz w:val="24"/>
                <w:szCs w:val="24"/>
              </w:rPr>
              <w:t>万以上）设备可在不影响音乐学院师生教学、练习、演出及交流的前提下，经音乐学院同意后，根据需求对校内其他学院师生开放共享。</w:t>
            </w:r>
          </w:p>
        </w:tc>
      </w:tr>
      <w:tr w:rsidR="009F60E4">
        <w:trPr>
          <w:trHeight w:val="971"/>
        </w:trPr>
        <w:tc>
          <w:tcPr>
            <w:tcW w:w="8389" w:type="dxa"/>
          </w:tcPr>
          <w:p w:rsidR="009F60E4" w:rsidRPr="00AF11DA" w:rsidRDefault="009F60E4" w:rsidP="009F60E4">
            <w:pPr>
              <w:pStyle w:val="Footer"/>
              <w:spacing w:before="120" w:after="120"/>
              <w:rPr>
                <w:rFonts w:ascii="仿宋" w:eastAsia="仿宋" w:hAnsi="仿宋"/>
                <w:b/>
                <w:sz w:val="24"/>
                <w:szCs w:val="24"/>
              </w:rPr>
            </w:pPr>
            <w:r w:rsidRPr="00AF11DA">
              <w:rPr>
                <w:rFonts w:ascii="仿宋" w:eastAsia="仿宋" w:hAnsi="仿宋" w:hint="eastAsia"/>
                <w:b/>
                <w:sz w:val="24"/>
                <w:szCs w:val="24"/>
              </w:rPr>
              <w:t>十、专家论证意见</w:t>
            </w:r>
          </w:p>
          <w:p w:rsidR="0060222F" w:rsidRPr="0060222F" w:rsidRDefault="0060222F" w:rsidP="0060222F">
            <w:pPr>
              <w:pStyle w:val="21"/>
              <w:spacing w:line="360" w:lineRule="auto"/>
              <w:ind w:firstLineChars="200" w:firstLine="480"/>
              <w:rPr>
                <w:rFonts w:ascii="仿宋" w:eastAsia="仿宋" w:hAnsi="仿宋" w:hint="eastAsia"/>
                <w:color w:val="000000"/>
                <w:sz w:val="24"/>
                <w:szCs w:val="24"/>
              </w:rPr>
            </w:pPr>
            <w:r w:rsidRPr="0060222F">
              <w:rPr>
                <w:rFonts w:ascii="仿宋" w:eastAsia="仿宋" w:hAnsi="仿宋" w:hint="eastAsia"/>
                <w:color w:val="000000"/>
                <w:sz w:val="24"/>
                <w:szCs w:val="24"/>
              </w:rPr>
              <w:t>专家组听取了项目需求人对“管弦乐器采购项目”的汇报，审阅了相关材料，通过质询和讨论，形成意见如下：</w:t>
            </w:r>
          </w:p>
          <w:p w:rsidR="0060222F" w:rsidRPr="0060222F" w:rsidRDefault="0060222F" w:rsidP="0060222F">
            <w:pPr>
              <w:pStyle w:val="21"/>
              <w:spacing w:line="360" w:lineRule="auto"/>
              <w:ind w:firstLineChars="200" w:firstLine="480"/>
              <w:rPr>
                <w:rFonts w:ascii="仿宋" w:eastAsia="仿宋" w:hAnsi="仿宋" w:hint="eastAsia"/>
                <w:color w:val="000000"/>
                <w:sz w:val="24"/>
                <w:szCs w:val="24"/>
              </w:rPr>
            </w:pPr>
            <w:r w:rsidRPr="0060222F">
              <w:rPr>
                <w:rFonts w:ascii="仿宋" w:eastAsia="仿宋" w:hAnsi="仿宋" w:hint="eastAsia"/>
                <w:color w:val="000000"/>
                <w:sz w:val="24"/>
                <w:szCs w:val="24"/>
              </w:rPr>
              <w:t>从音乐学院实际采购需求出发，结合深圳市政府进口论证的审批意见，本次购置的管弦乐器等是深圳音乐学院教学需求的基础必备设施。拟购置的设备产品配置能够满足音乐学院相关课程的需求，该项目具有充分的采购必要，整体配置方案可行，预算合理。场地及管理安排、经费等配套安排均已落实。</w:t>
            </w:r>
          </w:p>
          <w:p w:rsidR="009F60E4" w:rsidRPr="00056C1B" w:rsidRDefault="0060222F" w:rsidP="0060222F">
            <w:pPr>
              <w:pStyle w:val="21"/>
              <w:spacing w:line="360" w:lineRule="auto"/>
              <w:ind w:firstLineChars="200" w:firstLine="480"/>
              <w:rPr>
                <w:rFonts w:asciiTheme="minorHAnsi" w:eastAsiaTheme="minorEastAsia" w:hAnsiTheme="minorHAnsi" w:cstheme="minorBidi"/>
              </w:rPr>
            </w:pPr>
            <w:r w:rsidRPr="0060222F">
              <w:rPr>
                <w:rFonts w:ascii="仿宋" w:eastAsia="仿宋" w:hAnsi="仿宋" w:hint="eastAsia"/>
                <w:color w:val="000000"/>
                <w:sz w:val="24"/>
                <w:szCs w:val="24"/>
              </w:rPr>
              <w:t>专家组经过反复论证，研讨一致通过“管弦乐器采购项目”的采购。</w:t>
            </w:r>
          </w:p>
        </w:tc>
      </w:tr>
    </w:tbl>
    <w:p w:rsidR="00A170BF" w:rsidRDefault="00A170BF"/>
    <w:sectPr w:rsidR="00A170BF">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3AE" w:rsidRDefault="00A513AE">
      <w:r>
        <w:separator/>
      </w:r>
    </w:p>
  </w:endnote>
  <w:endnote w:type="continuationSeparator" w:id="0">
    <w:p w:rsidR="00A513AE" w:rsidRDefault="00A5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CE" w:rsidRDefault="003C24CE">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3AE" w:rsidRDefault="00A513AE">
      <w:r>
        <w:separator/>
      </w:r>
    </w:p>
  </w:footnote>
  <w:footnote w:type="continuationSeparator" w:id="0">
    <w:p w:rsidR="00A513AE" w:rsidRDefault="00A5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CE" w:rsidRDefault="003C24CE">
    <w:pPr>
      <w:pStyle w:val="Header"/>
    </w:pPr>
    <w:r>
      <w:rPr>
        <w:rFonts w:ascii="宋体" w:eastAsia="宋体" w:hAnsi="宋体" w:cs="宋体" w:hint="eastAsia"/>
        <w:noProof/>
        <w:kern w:val="0"/>
        <w:sz w:val="24"/>
        <w:szCs w:val="24"/>
      </w:rPr>
      <w:drawing>
        <wp:inline distT="0" distB="0" distL="0" distR="0">
          <wp:extent cx="2386965" cy="4267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6965" cy="426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359B2"/>
    <w:multiLevelType w:val="multilevel"/>
    <w:tmpl w:val="51C359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jYTI3Nzk0YzQ4YTNlYmRkNmUzOTk4MGM2MjgxODcifQ=="/>
  </w:docVars>
  <w:rsids>
    <w:rsidRoot w:val="00C57E14"/>
    <w:rsid w:val="00021B1D"/>
    <w:rsid w:val="00030920"/>
    <w:rsid w:val="00043EAB"/>
    <w:rsid w:val="00056C1B"/>
    <w:rsid w:val="00075292"/>
    <w:rsid w:val="00084FFA"/>
    <w:rsid w:val="000D25F3"/>
    <w:rsid w:val="000F42F0"/>
    <w:rsid w:val="00105D61"/>
    <w:rsid w:val="00115B01"/>
    <w:rsid w:val="00116170"/>
    <w:rsid w:val="001547DE"/>
    <w:rsid w:val="002415A3"/>
    <w:rsid w:val="002636A8"/>
    <w:rsid w:val="00271EC4"/>
    <w:rsid w:val="00286E6D"/>
    <w:rsid w:val="002C3BAD"/>
    <w:rsid w:val="002E3BF8"/>
    <w:rsid w:val="003774A1"/>
    <w:rsid w:val="00387286"/>
    <w:rsid w:val="003B711B"/>
    <w:rsid w:val="003C24CE"/>
    <w:rsid w:val="003D6E7D"/>
    <w:rsid w:val="003E7985"/>
    <w:rsid w:val="00436F05"/>
    <w:rsid w:val="00495463"/>
    <w:rsid w:val="004B2360"/>
    <w:rsid w:val="004D0C52"/>
    <w:rsid w:val="004E3DCC"/>
    <w:rsid w:val="005112E3"/>
    <w:rsid w:val="005C27FB"/>
    <w:rsid w:val="005F7548"/>
    <w:rsid w:val="0060222F"/>
    <w:rsid w:val="00637787"/>
    <w:rsid w:val="00696E1A"/>
    <w:rsid w:val="006E7CF8"/>
    <w:rsid w:val="00773A26"/>
    <w:rsid w:val="00776FAE"/>
    <w:rsid w:val="00785B3A"/>
    <w:rsid w:val="00792999"/>
    <w:rsid w:val="007F3F92"/>
    <w:rsid w:val="00810D87"/>
    <w:rsid w:val="008241C9"/>
    <w:rsid w:val="008C54FA"/>
    <w:rsid w:val="00954370"/>
    <w:rsid w:val="009F60E4"/>
    <w:rsid w:val="00A03B8A"/>
    <w:rsid w:val="00A170BF"/>
    <w:rsid w:val="00A41DDA"/>
    <w:rsid w:val="00A513AE"/>
    <w:rsid w:val="00A65DB3"/>
    <w:rsid w:val="00A76894"/>
    <w:rsid w:val="00A82FE8"/>
    <w:rsid w:val="00AF11DA"/>
    <w:rsid w:val="00B0368F"/>
    <w:rsid w:val="00B1024D"/>
    <w:rsid w:val="00B15BD5"/>
    <w:rsid w:val="00B616CC"/>
    <w:rsid w:val="00B820E8"/>
    <w:rsid w:val="00B86BF4"/>
    <w:rsid w:val="00B903DF"/>
    <w:rsid w:val="00C43B25"/>
    <w:rsid w:val="00C57E14"/>
    <w:rsid w:val="00C95FD5"/>
    <w:rsid w:val="00CA0B8A"/>
    <w:rsid w:val="00CA5C7B"/>
    <w:rsid w:val="00CA7E6F"/>
    <w:rsid w:val="00D85203"/>
    <w:rsid w:val="00E70124"/>
    <w:rsid w:val="00E94EA3"/>
    <w:rsid w:val="00EF312A"/>
    <w:rsid w:val="00F93737"/>
    <w:rsid w:val="00FC3D6E"/>
    <w:rsid w:val="00FD5F7B"/>
    <w:rsid w:val="00FE44B2"/>
    <w:rsid w:val="00FE6A24"/>
    <w:rsid w:val="04494F9B"/>
    <w:rsid w:val="34F46F99"/>
    <w:rsid w:val="4C8F416B"/>
    <w:rsid w:val="540B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E65E"/>
  <w15:docId w15:val="{379DDD3C-E3AC-4694-9C6B-61ED95A8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9F60E4"/>
    <w:pPr>
      <w:spacing w:beforeAutospacing="1" w:afterAutospacing="1"/>
      <w:jc w:val="left"/>
      <w:outlineLvl w:val="3"/>
    </w:pPr>
    <w:rPr>
      <w:rFonts w:ascii="宋体" w:eastAsia="宋体" w:hAnsi="宋体" w:cs="Times New Roman" w:hint="eastAsia"/>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Pr>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FootnoteText">
    <w:name w:val="footnote text"/>
    <w:basedOn w:val="Normal"/>
    <w:link w:val="FootnoteTextChar"/>
    <w:uiPriority w:val="99"/>
    <w:semiHidden/>
    <w:unhideWhenUsed/>
    <w:qFormat/>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CommentTextChar">
    <w:name w:val="Comment Text Char"/>
    <w:basedOn w:val="DefaultParagraphFont"/>
    <w:link w:val="CommentText"/>
    <w:qFormat/>
    <w:rPr>
      <w:kern w:val="2"/>
      <w:sz w:val="20"/>
      <w:szCs w:val="20"/>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rPr>
  </w:style>
  <w:style w:type="character" w:customStyle="1" w:styleId="FooterChar">
    <w:name w:val="Footer Char"/>
    <w:basedOn w:val="DefaultParagraphFont"/>
    <w:link w:val="Footer"/>
    <w:uiPriority w:val="99"/>
    <w:qFormat/>
    <w:rPr>
      <w:kern w:val="2"/>
      <w:sz w:val="21"/>
    </w:rPr>
  </w:style>
  <w:style w:type="character" w:customStyle="1" w:styleId="HeaderChar">
    <w:name w:val="Header Char"/>
    <w:basedOn w:val="DefaultParagraphFont"/>
    <w:link w:val="Header"/>
    <w:uiPriority w:val="99"/>
    <w:qFormat/>
    <w:rPr>
      <w:kern w:val="2"/>
      <w:sz w:val="21"/>
    </w:rPr>
  </w:style>
  <w:style w:type="character" w:customStyle="1" w:styleId="TitleChar">
    <w:name w:val="Title Char"/>
    <w:basedOn w:val="DefaultParagraphFont"/>
    <w:link w:val="Title"/>
    <w:uiPriority w:val="10"/>
    <w:qFormat/>
    <w:rPr>
      <w:rFonts w:asciiTheme="majorHAnsi" w:eastAsiaTheme="majorEastAsia" w:hAnsiTheme="majorHAnsi" w:cstheme="majorBidi"/>
      <w:b/>
      <w:bCs/>
      <w:kern w:val="2"/>
      <w:sz w:val="32"/>
      <w:szCs w:val="32"/>
    </w:rPr>
  </w:style>
  <w:style w:type="character" w:customStyle="1" w:styleId="CommentSubjectChar">
    <w:name w:val="Comment Subject Char"/>
    <w:basedOn w:val="CommentTextChar"/>
    <w:link w:val="CommentSubject"/>
    <w:uiPriority w:val="99"/>
    <w:semiHidden/>
    <w:qFormat/>
    <w:rPr>
      <w:b/>
      <w:bCs/>
      <w:kern w:val="2"/>
      <w:sz w:val="20"/>
      <w:szCs w:val="20"/>
    </w:rPr>
  </w:style>
  <w:style w:type="paragraph" w:customStyle="1" w:styleId="11">
    <w:name w:val="正文11"/>
    <w:pPr>
      <w:widowControl w:val="0"/>
      <w:jc w:val="both"/>
    </w:pPr>
    <w:rPr>
      <w:rFonts w:ascii="等线" w:eastAsia="等线" w:hAnsi="等线" w:cs="Times New Roman"/>
      <w:kern w:val="2"/>
      <w:sz w:val="21"/>
      <w:szCs w:val="21"/>
    </w:rPr>
  </w:style>
  <w:style w:type="paragraph" w:customStyle="1" w:styleId="1">
    <w:name w:val="正文1"/>
    <w:qFormat/>
    <w:pPr>
      <w:widowControl w:val="0"/>
      <w:jc w:val="both"/>
    </w:pPr>
    <w:rPr>
      <w:rFonts w:ascii="等线" w:eastAsia="等线" w:hAnsi="等线" w:cs="Times New Roman"/>
      <w:kern w:val="2"/>
      <w:sz w:val="21"/>
      <w:szCs w:val="21"/>
    </w:rPr>
  </w:style>
  <w:style w:type="table" w:customStyle="1" w:styleId="10">
    <w:name w:val="普通表格1"/>
    <w:semiHidden/>
    <w:qFormat/>
    <w:rPr>
      <w:rFonts w:ascii="Times New Roman" w:eastAsia="Times New Roman" w:hAnsi="Times New Roman" w:cs="Times New Roman"/>
    </w:rPr>
    <w:tblPr>
      <w:tblCellMar>
        <w:top w:w="0" w:type="dxa"/>
        <w:left w:w="108" w:type="dxa"/>
        <w:bottom w:w="0" w:type="dxa"/>
        <w:right w:w="108" w:type="dxa"/>
      </w:tblCellMar>
    </w:tblPr>
  </w:style>
  <w:style w:type="paragraph" w:customStyle="1" w:styleId="12">
    <w:name w:val="普通(网站)1"/>
    <w:basedOn w:val="Normal"/>
    <w:semiHidden/>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2">
    <w:name w:val="正文2"/>
    <w:basedOn w:val="Normal"/>
    <w:qFormat/>
    <w:pPr>
      <w:spacing w:before="100" w:beforeAutospacing="1" w:after="160" w:line="252" w:lineRule="auto"/>
    </w:pPr>
    <w:rPr>
      <w:rFonts w:ascii="等线" w:eastAsia="等线" w:hAnsi="等线" w:cs="Times New Roman"/>
      <w:szCs w:val="21"/>
    </w:rPr>
  </w:style>
  <w:style w:type="paragraph" w:customStyle="1" w:styleId="3">
    <w:name w:val="正文3"/>
    <w:pPr>
      <w:widowControl w:val="0"/>
      <w:jc w:val="both"/>
    </w:pPr>
    <w:rPr>
      <w:rFonts w:ascii="等线" w:eastAsia="等线" w:hAnsi="等线" w:cs="Times New Roman"/>
      <w:kern w:val="2"/>
      <w:sz w:val="21"/>
      <w:szCs w:val="21"/>
    </w:rPr>
  </w:style>
  <w:style w:type="table" w:customStyle="1" w:styleId="20">
    <w:name w:val="普通表格2"/>
    <w:semiHidden/>
    <w:rPr>
      <w:rFonts w:ascii="Times New Roman" w:eastAsia="Times New Roman" w:hAnsi="Times New Roman" w:cs="Times New Roman"/>
    </w:rPr>
    <w:tblPr>
      <w:tblCellMar>
        <w:top w:w="0" w:type="dxa"/>
        <w:left w:w="108" w:type="dxa"/>
        <w:bottom w:w="0" w:type="dxa"/>
        <w:right w:w="108" w:type="dxa"/>
      </w:tblCellMar>
    </w:tblPr>
  </w:style>
  <w:style w:type="paragraph" w:styleId="NoSpacing">
    <w:name w:val="No Spacing"/>
    <w:uiPriority w:val="1"/>
    <w:qFormat/>
    <w:pPr>
      <w:widowControl w:val="0"/>
      <w:jc w:val="both"/>
    </w:pPr>
    <w:rPr>
      <w:kern w:val="2"/>
      <w:sz w:val="21"/>
      <w:szCs w:val="22"/>
    </w:rPr>
  </w:style>
  <w:style w:type="character" w:customStyle="1" w:styleId="Heading1Char">
    <w:name w:val="Heading 1 Char"/>
    <w:basedOn w:val="DefaultParagraphFont"/>
    <w:link w:val="Heading1"/>
    <w:uiPriority w:val="9"/>
    <w:qFormat/>
    <w:rPr>
      <w:rFonts w:ascii="宋体" w:eastAsia="宋体" w:hAnsi="宋体" w:cs="宋体"/>
      <w:b/>
      <w:bCs/>
      <w:kern w:val="36"/>
      <w:sz w:val="48"/>
      <w:szCs w:val="4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kern w:val="2"/>
      <w:sz w:val="24"/>
      <w:szCs w:val="24"/>
    </w:rPr>
  </w:style>
  <w:style w:type="character" w:customStyle="1" w:styleId="FootnoteTextChar">
    <w:name w:val="Footnote Text Char"/>
    <w:basedOn w:val="DefaultParagraphFont"/>
    <w:link w:val="FootnoteText"/>
    <w:uiPriority w:val="99"/>
    <w:semiHidden/>
    <w:qFormat/>
    <w:rPr>
      <w:kern w:val="2"/>
    </w:rPr>
  </w:style>
  <w:style w:type="paragraph" w:customStyle="1" w:styleId="Revision1">
    <w:name w:val="Revision1"/>
    <w:hidden/>
    <w:uiPriority w:val="99"/>
    <w:semiHidden/>
    <w:qFormat/>
    <w:rPr>
      <w:kern w:val="2"/>
      <w:sz w:val="21"/>
      <w:szCs w:val="22"/>
    </w:rPr>
  </w:style>
  <w:style w:type="paragraph" w:customStyle="1" w:styleId="21">
    <w:name w:val="正文21"/>
    <w:basedOn w:val="Normal"/>
    <w:rPr>
      <w:rFonts w:ascii="等线" w:eastAsia="等线" w:hAnsi="等线" w:cs="Times New Roman"/>
      <w:szCs w:val="21"/>
    </w:rPr>
  </w:style>
  <w:style w:type="paragraph" w:customStyle="1" w:styleId="Default">
    <w:name w:val="Default"/>
    <w:pPr>
      <w:autoSpaceDE w:val="0"/>
      <w:autoSpaceDN w:val="0"/>
      <w:adjustRightInd w:val="0"/>
    </w:pPr>
    <w:rPr>
      <w:rFonts w:ascii="仿宋" w:eastAsia="仿宋" w:cs="仿宋"/>
      <w:color w:val="000000"/>
      <w:sz w:val="24"/>
      <w:szCs w:val="24"/>
    </w:rPr>
  </w:style>
  <w:style w:type="paragraph" w:customStyle="1" w:styleId="a">
    <w:name w:val="正文"/>
    <w:rsid w:val="003C24CE"/>
    <w:pPr>
      <w:widowControl w:val="0"/>
      <w:jc w:val="both"/>
    </w:pPr>
    <w:rPr>
      <w:rFonts w:ascii="等线" w:eastAsia="等线" w:hAnsi="等线" w:cs="Times New Roman"/>
      <w:kern w:val="2"/>
      <w:sz w:val="21"/>
      <w:szCs w:val="21"/>
    </w:rPr>
  </w:style>
  <w:style w:type="table" w:customStyle="1" w:styleId="a0">
    <w:name w:val="普通表格"/>
    <w:semiHidden/>
    <w:rsid w:val="003C24CE"/>
    <w:rPr>
      <w:rFonts w:ascii="Times New Roman" w:eastAsia="Times New Roman" w:hAnsi="Times New Roman" w:cs="Times New Roman"/>
    </w:rPr>
    <w:tblPr>
      <w:tblCellMar>
        <w:top w:w="0" w:type="dxa"/>
        <w:left w:w="108" w:type="dxa"/>
        <w:bottom w:w="0" w:type="dxa"/>
        <w:right w:w="108" w:type="dxa"/>
      </w:tblCellMar>
    </w:tblPr>
  </w:style>
  <w:style w:type="paragraph" w:customStyle="1" w:styleId="paragraph">
    <w:name w:val="paragraph"/>
    <w:basedOn w:val="Normal"/>
    <w:qFormat/>
    <w:rsid w:val="00021B1D"/>
    <w:pPr>
      <w:widowControl/>
      <w:spacing w:before="100" w:beforeAutospacing="1" w:after="100" w:afterAutospacing="1"/>
      <w:jc w:val="left"/>
    </w:pPr>
    <w:rPr>
      <w:rFonts w:ascii="宋体" w:eastAsia="宋体" w:hAnsi="宋体" w:cs="宋体"/>
      <w:kern w:val="0"/>
      <w:sz w:val="24"/>
      <w:szCs w:val="24"/>
    </w:rPr>
  </w:style>
  <w:style w:type="paragraph" w:customStyle="1" w:styleId="110">
    <w:name w:val="普通(网站)11"/>
    <w:basedOn w:val="Normal"/>
    <w:semiHidden/>
    <w:rsid w:val="00021B1D"/>
    <w:pPr>
      <w:widowControl/>
      <w:spacing w:before="100" w:beforeAutospacing="1" w:after="100" w:afterAutospacing="1"/>
      <w:jc w:val="left"/>
    </w:pPr>
    <w:rPr>
      <w:rFonts w:ascii="宋体" w:eastAsia="宋体" w:hAnsi="宋体" w:cs="Times New Roman"/>
      <w:kern w:val="0"/>
      <w:sz w:val="24"/>
      <w:szCs w:val="24"/>
    </w:rPr>
  </w:style>
  <w:style w:type="paragraph" w:customStyle="1" w:styleId="22">
    <w:name w:val="正文22"/>
    <w:basedOn w:val="Normal"/>
    <w:rsid w:val="00021B1D"/>
    <w:rPr>
      <w:rFonts w:ascii="等线" w:eastAsia="等线" w:hAnsi="等线" w:cs="Times New Roman"/>
      <w:szCs w:val="21"/>
    </w:rPr>
  </w:style>
  <w:style w:type="character" w:customStyle="1" w:styleId="Heading4Char">
    <w:name w:val="Heading 4 Char"/>
    <w:basedOn w:val="DefaultParagraphFont"/>
    <w:link w:val="Heading4"/>
    <w:uiPriority w:val="9"/>
    <w:semiHidden/>
    <w:rsid w:val="009F60E4"/>
    <w:rPr>
      <w:rFonts w:ascii="宋体" w:eastAsia="宋体" w:hAnsi="宋体"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6664">
      <w:bodyDiv w:val="1"/>
      <w:marLeft w:val="0"/>
      <w:marRight w:val="0"/>
      <w:marTop w:val="0"/>
      <w:marBottom w:val="0"/>
      <w:divBdr>
        <w:top w:val="none" w:sz="0" w:space="0" w:color="auto"/>
        <w:left w:val="none" w:sz="0" w:space="0" w:color="auto"/>
        <w:bottom w:val="none" w:sz="0" w:space="0" w:color="auto"/>
        <w:right w:val="none" w:sz="0" w:space="0" w:color="auto"/>
      </w:divBdr>
    </w:div>
    <w:div w:id="217938146">
      <w:bodyDiv w:val="1"/>
      <w:marLeft w:val="0"/>
      <w:marRight w:val="0"/>
      <w:marTop w:val="0"/>
      <w:marBottom w:val="0"/>
      <w:divBdr>
        <w:top w:val="none" w:sz="0" w:space="0" w:color="auto"/>
        <w:left w:val="none" w:sz="0" w:space="0" w:color="auto"/>
        <w:bottom w:val="none" w:sz="0" w:space="0" w:color="auto"/>
        <w:right w:val="none" w:sz="0" w:space="0" w:color="auto"/>
      </w:divBdr>
    </w:div>
    <w:div w:id="265383897">
      <w:bodyDiv w:val="1"/>
      <w:marLeft w:val="0"/>
      <w:marRight w:val="0"/>
      <w:marTop w:val="0"/>
      <w:marBottom w:val="0"/>
      <w:divBdr>
        <w:top w:val="none" w:sz="0" w:space="0" w:color="auto"/>
        <w:left w:val="none" w:sz="0" w:space="0" w:color="auto"/>
        <w:bottom w:val="none" w:sz="0" w:space="0" w:color="auto"/>
        <w:right w:val="none" w:sz="0" w:space="0" w:color="auto"/>
      </w:divBdr>
    </w:div>
    <w:div w:id="495418790">
      <w:bodyDiv w:val="1"/>
      <w:marLeft w:val="0"/>
      <w:marRight w:val="0"/>
      <w:marTop w:val="0"/>
      <w:marBottom w:val="0"/>
      <w:divBdr>
        <w:top w:val="none" w:sz="0" w:space="0" w:color="auto"/>
        <w:left w:val="none" w:sz="0" w:space="0" w:color="auto"/>
        <w:bottom w:val="none" w:sz="0" w:space="0" w:color="auto"/>
        <w:right w:val="none" w:sz="0" w:space="0" w:color="auto"/>
      </w:divBdr>
    </w:div>
    <w:div w:id="614872997">
      <w:bodyDiv w:val="1"/>
      <w:marLeft w:val="0"/>
      <w:marRight w:val="0"/>
      <w:marTop w:val="0"/>
      <w:marBottom w:val="0"/>
      <w:divBdr>
        <w:top w:val="none" w:sz="0" w:space="0" w:color="auto"/>
        <w:left w:val="none" w:sz="0" w:space="0" w:color="auto"/>
        <w:bottom w:val="none" w:sz="0" w:space="0" w:color="auto"/>
        <w:right w:val="none" w:sz="0" w:space="0" w:color="auto"/>
      </w:divBdr>
    </w:div>
    <w:div w:id="645597374">
      <w:bodyDiv w:val="1"/>
      <w:marLeft w:val="0"/>
      <w:marRight w:val="0"/>
      <w:marTop w:val="0"/>
      <w:marBottom w:val="0"/>
      <w:divBdr>
        <w:top w:val="none" w:sz="0" w:space="0" w:color="auto"/>
        <w:left w:val="none" w:sz="0" w:space="0" w:color="auto"/>
        <w:bottom w:val="none" w:sz="0" w:space="0" w:color="auto"/>
        <w:right w:val="none" w:sz="0" w:space="0" w:color="auto"/>
      </w:divBdr>
    </w:div>
    <w:div w:id="806816730">
      <w:bodyDiv w:val="1"/>
      <w:marLeft w:val="0"/>
      <w:marRight w:val="0"/>
      <w:marTop w:val="0"/>
      <w:marBottom w:val="0"/>
      <w:divBdr>
        <w:top w:val="none" w:sz="0" w:space="0" w:color="auto"/>
        <w:left w:val="none" w:sz="0" w:space="0" w:color="auto"/>
        <w:bottom w:val="none" w:sz="0" w:space="0" w:color="auto"/>
        <w:right w:val="none" w:sz="0" w:space="0" w:color="auto"/>
      </w:divBdr>
    </w:div>
    <w:div w:id="884605191">
      <w:bodyDiv w:val="1"/>
      <w:marLeft w:val="0"/>
      <w:marRight w:val="0"/>
      <w:marTop w:val="0"/>
      <w:marBottom w:val="0"/>
      <w:divBdr>
        <w:top w:val="none" w:sz="0" w:space="0" w:color="auto"/>
        <w:left w:val="none" w:sz="0" w:space="0" w:color="auto"/>
        <w:bottom w:val="none" w:sz="0" w:space="0" w:color="auto"/>
        <w:right w:val="none" w:sz="0" w:space="0" w:color="auto"/>
      </w:divBdr>
    </w:div>
    <w:div w:id="894465681">
      <w:bodyDiv w:val="1"/>
      <w:marLeft w:val="0"/>
      <w:marRight w:val="0"/>
      <w:marTop w:val="0"/>
      <w:marBottom w:val="0"/>
      <w:divBdr>
        <w:top w:val="none" w:sz="0" w:space="0" w:color="auto"/>
        <w:left w:val="none" w:sz="0" w:space="0" w:color="auto"/>
        <w:bottom w:val="none" w:sz="0" w:space="0" w:color="auto"/>
        <w:right w:val="none" w:sz="0" w:space="0" w:color="auto"/>
      </w:divBdr>
    </w:div>
    <w:div w:id="1147433350">
      <w:bodyDiv w:val="1"/>
      <w:marLeft w:val="0"/>
      <w:marRight w:val="0"/>
      <w:marTop w:val="0"/>
      <w:marBottom w:val="0"/>
      <w:divBdr>
        <w:top w:val="none" w:sz="0" w:space="0" w:color="auto"/>
        <w:left w:val="none" w:sz="0" w:space="0" w:color="auto"/>
        <w:bottom w:val="none" w:sz="0" w:space="0" w:color="auto"/>
        <w:right w:val="none" w:sz="0" w:space="0" w:color="auto"/>
      </w:divBdr>
    </w:div>
    <w:div w:id="1164472139">
      <w:bodyDiv w:val="1"/>
      <w:marLeft w:val="0"/>
      <w:marRight w:val="0"/>
      <w:marTop w:val="0"/>
      <w:marBottom w:val="0"/>
      <w:divBdr>
        <w:top w:val="none" w:sz="0" w:space="0" w:color="auto"/>
        <w:left w:val="none" w:sz="0" w:space="0" w:color="auto"/>
        <w:bottom w:val="none" w:sz="0" w:space="0" w:color="auto"/>
        <w:right w:val="none" w:sz="0" w:space="0" w:color="auto"/>
      </w:divBdr>
    </w:div>
    <w:div w:id="1329404608">
      <w:bodyDiv w:val="1"/>
      <w:marLeft w:val="0"/>
      <w:marRight w:val="0"/>
      <w:marTop w:val="0"/>
      <w:marBottom w:val="0"/>
      <w:divBdr>
        <w:top w:val="none" w:sz="0" w:space="0" w:color="auto"/>
        <w:left w:val="none" w:sz="0" w:space="0" w:color="auto"/>
        <w:bottom w:val="none" w:sz="0" w:space="0" w:color="auto"/>
        <w:right w:val="none" w:sz="0" w:space="0" w:color="auto"/>
      </w:divBdr>
    </w:div>
    <w:div w:id="1530409503">
      <w:bodyDiv w:val="1"/>
      <w:marLeft w:val="0"/>
      <w:marRight w:val="0"/>
      <w:marTop w:val="0"/>
      <w:marBottom w:val="0"/>
      <w:divBdr>
        <w:top w:val="none" w:sz="0" w:space="0" w:color="auto"/>
        <w:left w:val="none" w:sz="0" w:space="0" w:color="auto"/>
        <w:bottom w:val="none" w:sz="0" w:space="0" w:color="auto"/>
        <w:right w:val="none" w:sz="0" w:space="0" w:color="auto"/>
      </w:divBdr>
    </w:div>
    <w:div w:id="1543518407">
      <w:bodyDiv w:val="1"/>
      <w:marLeft w:val="0"/>
      <w:marRight w:val="0"/>
      <w:marTop w:val="0"/>
      <w:marBottom w:val="0"/>
      <w:divBdr>
        <w:top w:val="none" w:sz="0" w:space="0" w:color="auto"/>
        <w:left w:val="none" w:sz="0" w:space="0" w:color="auto"/>
        <w:bottom w:val="none" w:sz="0" w:space="0" w:color="auto"/>
        <w:right w:val="none" w:sz="0" w:space="0" w:color="auto"/>
      </w:divBdr>
    </w:div>
    <w:div w:id="1913196667">
      <w:bodyDiv w:val="1"/>
      <w:marLeft w:val="0"/>
      <w:marRight w:val="0"/>
      <w:marTop w:val="0"/>
      <w:marBottom w:val="0"/>
      <w:divBdr>
        <w:top w:val="none" w:sz="0" w:space="0" w:color="auto"/>
        <w:left w:val="none" w:sz="0" w:space="0" w:color="auto"/>
        <w:bottom w:val="none" w:sz="0" w:space="0" w:color="auto"/>
        <w:right w:val="none" w:sz="0" w:space="0" w:color="auto"/>
      </w:divBdr>
    </w:div>
    <w:div w:id="2053537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stmanwinds.com/ebc8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12</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Lin（EAMO）</dc:creator>
  <cp:keywords/>
  <dc:description/>
  <cp:lastModifiedBy>Xu Zhichao (EAMO)</cp:lastModifiedBy>
  <cp:revision>18</cp:revision>
  <dcterms:created xsi:type="dcterms:W3CDTF">2022-03-07T07:47:00Z</dcterms:created>
  <dcterms:modified xsi:type="dcterms:W3CDTF">2022-08-16T09:21:00Z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C15E8B74442F42D38FBD94EB6CB90D32</vt:lpwstr>
  </property>
</Properties>
</file>