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8B88A" w14:textId="77777777" w:rsidR="00DE4D41" w:rsidRPr="00DE4D41" w:rsidRDefault="00DE4D41" w:rsidP="00DE4D41">
      <w:pPr>
        <w:adjustRightInd w:val="0"/>
        <w:snapToGrid w:val="0"/>
        <w:spacing w:after="0" w:line="300" w:lineRule="auto"/>
        <w:jc w:val="center"/>
        <w:rPr>
          <w:rFonts w:ascii="仿宋" w:eastAsia="仿宋" w:hAnsi="仿宋"/>
          <w:sz w:val="24"/>
          <w:szCs w:val="24"/>
        </w:rPr>
      </w:pPr>
    </w:p>
    <w:p w14:paraId="467C4C1E" w14:textId="77777777" w:rsidR="00DE4D41" w:rsidRPr="00DE4D41" w:rsidRDefault="00DE4D41" w:rsidP="00DE4D41">
      <w:pPr>
        <w:adjustRightInd w:val="0"/>
        <w:snapToGrid w:val="0"/>
        <w:spacing w:after="0" w:line="300" w:lineRule="auto"/>
        <w:jc w:val="center"/>
        <w:rPr>
          <w:rFonts w:ascii="仿宋" w:eastAsia="仿宋" w:hAnsi="仿宋"/>
          <w:b/>
          <w:sz w:val="28"/>
          <w:szCs w:val="24"/>
        </w:rPr>
      </w:pPr>
      <w:r w:rsidRPr="00DE4D41">
        <w:rPr>
          <w:rFonts w:ascii="仿宋" w:eastAsia="仿宋" w:hAnsi="仿宋" w:hint="eastAsia"/>
          <w:b/>
          <w:sz w:val="28"/>
          <w:szCs w:val="24"/>
        </w:rPr>
        <w:t>香港中文大学（深圳）论证专家承诺书</w:t>
      </w:r>
    </w:p>
    <w:p w14:paraId="2980E767" w14:textId="77777777" w:rsidR="00DE4D41" w:rsidRPr="00DE4D41" w:rsidRDefault="00DE4D41" w:rsidP="00DE4D41">
      <w:pPr>
        <w:adjustRightInd w:val="0"/>
        <w:snapToGrid w:val="0"/>
        <w:spacing w:after="0" w:line="300" w:lineRule="auto"/>
        <w:rPr>
          <w:rFonts w:ascii="仿宋" w:eastAsia="仿宋" w:hAnsi="仿宋"/>
          <w:sz w:val="24"/>
          <w:szCs w:val="24"/>
        </w:rPr>
      </w:pPr>
    </w:p>
    <w:p w14:paraId="513A1F5A" w14:textId="77777777" w:rsidR="00DE4D41" w:rsidRPr="00DE4D41" w:rsidRDefault="00DE4D41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 w:rsidRPr="00DE4D41">
        <w:rPr>
          <w:rFonts w:ascii="仿宋" w:eastAsia="仿宋" w:hAnsi="仿宋" w:hint="eastAsia"/>
          <w:sz w:val="24"/>
          <w:szCs w:val="24"/>
        </w:rPr>
        <w:t>作为</w:t>
      </w:r>
      <w:r w:rsidR="002B4F13">
        <w:rPr>
          <w:rFonts w:ascii="仿宋" w:eastAsia="仿宋" w:hAnsi="仿宋" w:hint="eastAsia"/>
          <w:sz w:val="24"/>
          <w:szCs w:val="24"/>
        </w:rPr>
        <w:t>香港中文大学（深圳）</w:t>
      </w:r>
      <w:r w:rsidRPr="00DE4D41">
        <w:rPr>
          <w:rFonts w:ascii="仿宋" w:eastAsia="仿宋" w:hAnsi="仿宋" w:hint="eastAsia"/>
          <w:sz w:val="24"/>
          <w:szCs w:val="24"/>
        </w:rPr>
        <w:t>论证专家组成员，</w:t>
      </w:r>
      <w:r w:rsidR="002B4F13" w:rsidRPr="002B4F13">
        <w:rPr>
          <w:rFonts w:ascii="仿宋" w:eastAsia="仿宋" w:hAnsi="仿宋" w:hint="eastAsia"/>
          <w:sz w:val="24"/>
          <w:szCs w:val="24"/>
        </w:rPr>
        <w:t>应严格执行相关管理规定，</w:t>
      </w:r>
      <w:r w:rsidR="002B4F13">
        <w:rPr>
          <w:rFonts w:ascii="仿宋" w:eastAsia="仿宋" w:hAnsi="仿宋" w:hint="eastAsia"/>
          <w:sz w:val="24"/>
          <w:szCs w:val="24"/>
        </w:rPr>
        <w:t>郑重</w:t>
      </w:r>
      <w:r w:rsidRPr="00DE4D41">
        <w:rPr>
          <w:rFonts w:ascii="仿宋" w:eastAsia="仿宋" w:hAnsi="仿宋"/>
          <w:sz w:val="24"/>
          <w:szCs w:val="24"/>
        </w:rPr>
        <w:t>承诺：</w:t>
      </w:r>
    </w:p>
    <w:p w14:paraId="3DD19DBB" w14:textId="77777777" w:rsidR="00DE4D41" w:rsidRPr="00DE4D41" w:rsidRDefault="00DE4D41" w:rsidP="009B0DD1">
      <w:pPr>
        <w:snapToGrid w:val="0"/>
        <w:spacing w:beforeLines="50" w:before="156" w:afterLines="50" w:after="156" w:line="300" w:lineRule="auto"/>
        <w:jc w:val="both"/>
        <w:rPr>
          <w:rFonts w:ascii="仿宋" w:eastAsia="仿宋" w:hAnsi="仿宋"/>
          <w:b/>
          <w:sz w:val="24"/>
          <w:szCs w:val="24"/>
        </w:rPr>
      </w:pPr>
      <w:r w:rsidRPr="00DE4D41">
        <w:rPr>
          <w:rFonts w:ascii="仿宋" w:eastAsia="仿宋" w:hAnsi="仿宋" w:hint="eastAsia"/>
          <w:b/>
          <w:sz w:val="24"/>
          <w:szCs w:val="24"/>
        </w:rPr>
        <w:t>一、</w:t>
      </w:r>
      <w:r w:rsidRPr="00DE4D41">
        <w:rPr>
          <w:rFonts w:ascii="仿宋" w:eastAsia="仿宋" w:hAnsi="仿宋"/>
          <w:b/>
          <w:sz w:val="24"/>
          <w:szCs w:val="24"/>
        </w:rPr>
        <w:t>严格遵守评审工作纪律</w:t>
      </w:r>
    </w:p>
    <w:p w14:paraId="2D9CE733" w14:textId="77777777" w:rsidR="00371CEE" w:rsidRDefault="000A5BC9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="00EF2169">
        <w:rPr>
          <w:rFonts w:ascii="仿宋" w:eastAsia="仿宋" w:hAnsi="仿宋"/>
          <w:sz w:val="24"/>
          <w:szCs w:val="24"/>
        </w:rPr>
        <w:t>.</w:t>
      </w:r>
      <w:r w:rsidR="00371CEE" w:rsidRPr="00371CEE">
        <w:rPr>
          <w:rFonts w:ascii="仿宋" w:eastAsia="仿宋" w:hAnsi="仿宋" w:hint="eastAsia"/>
          <w:sz w:val="24"/>
          <w:szCs w:val="24"/>
        </w:rPr>
        <w:t>准时参加论证评审工作，无特殊原因或未经评审组织者同意，在评审期间不得擅离职守</w:t>
      </w:r>
      <w:r w:rsidR="00133568">
        <w:rPr>
          <w:rFonts w:ascii="仿宋" w:eastAsia="仿宋" w:hAnsi="仿宋" w:hint="eastAsia"/>
          <w:sz w:val="24"/>
          <w:szCs w:val="24"/>
        </w:rPr>
        <w:t>；</w:t>
      </w:r>
    </w:p>
    <w:p w14:paraId="775E6850" w14:textId="77777777" w:rsidR="00371CEE" w:rsidRDefault="000A5BC9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371CEE">
        <w:rPr>
          <w:rFonts w:ascii="仿宋" w:eastAsia="仿宋" w:hAnsi="仿宋"/>
          <w:sz w:val="24"/>
          <w:szCs w:val="24"/>
        </w:rPr>
        <w:t>.</w:t>
      </w:r>
      <w:r w:rsidR="00371CEE" w:rsidRPr="00371CEE">
        <w:rPr>
          <w:rFonts w:ascii="仿宋" w:eastAsia="仿宋" w:hAnsi="仿宋" w:hint="eastAsia"/>
          <w:sz w:val="24"/>
          <w:szCs w:val="24"/>
        </w:rPr>
        <w:t>评审过程中，不得发表任何具有倾向性、诱导性的意见；不得对其他人的评审意见施加任何影响</w:t>
      </w:r>
      <w:r w:rsidR="00133568">
        <w:rPr>
          <w:rFonts w:ascii="仿宋" w:eastAsia="仿宋" w:hAnsi="仿宋" w:hint="eastAsia"/>
          <w:sz w:val="24"/>
          <w:szCs w:val="24"/>
        </w:rPr>
        <w:t>；</w:t>
      </w:r>
    </w:p>
    <w:p w14:paraId="7BD4CEA1" w14:textId="77777777" w:rsidR="00371CEE" w:rsidRDefault="000A5BC9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371CEE">
        <w:rPr>
          <w:rFonts w:ascii="仿宋" w:eastAsia="仿宋" w:hAnsi="仿宋"/>
          <w:sz w:val="24"/>
          <w:szCs w:val="24"/>
        </w:rPr>
        <w:t>.</w:t>
      </w:r>
      <w:r w:rsidR="00371CEE" w:rsidRPr="00371CEE">
        <w:rPr>
          <w:rFonts w:ascii="仿宋" w:eastAsia="仿宋" w:hAnsi="仿宋" w:hint="eastAsia"/>
          <w:sz w:val="24"/>
          <w:szCs w:val="24"/>
        </w:rPr>
        <w:t>要求申请人对其项目文件</w:t>
      </w:r>
      <w:proofErr w:type="gramStart"/>
      <w:r w:rsidR="00371CEE" w:rsidRPr="00371CEE">
        <w:rPr>
          <w:rFonts w:ascii="仿宋" w:eastAsia="仿宋" w:hAnsi="仿宋" w:hint="eastAsia"/>
          <w:sz w:val="24"/>
          <w:szCs w:val="24"/>
        </w:rPr>
        <w:t>作出</w:t>
      </w:r>
      <w:proofErr w:type="gramEnd"/>
      <w:r w:rsidR="00371CEE" w:rsidRPr="00371CEE">
        <w:rPr>
          <w:rFonts w:ascii="仿宋" w:eastAsia="仿宋" w:hAnsi="仿宋" w:hint="eastAsia"/>
          <w:sz w:val="24"/>
          <w:szCs w:val="24"/>
        </w:rPr>
        <w:t>必要的澄清、说明或补正时，评审人员不得向申请人提出带有暗示性或诱导性的问题</w:t>
      </w:r>
      <w:r w:rsidR="00371CEE">
        <w:rPr>
          <w:rFonts w:ascii="仿宋" w:eastAsia="仿宋" w:hAnsi="仿宋" w:hint="eastAsia"/>
          <w:sz w:val="24"/>
          <w:szCs w:val="24"/>
        </w:rPr>
        <w:t>；</w:t>
      </w:r>
    </w:p>
    <w:p w14:paraId="2E07E336" w14:textId="77777777" w:rsidR="00F81762" w:rsidRDefault="00F81762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 w:rsidRPr="00F81762">
        <w:rPr>
          <w:rFonts w:ascii="仿宋" w:eastAsia="仿宋" w:hAnsi="仿宋" w:hint="eastAsia"/>
          <w:sz w:val="24"/>
          <w:szCs w:val="24"/>
        </w:rPr>
        <w:t>评审专家的意见不一致时，实行少数服从多数原则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7FA457AB" w14:textId="77777777" w:rsidR="00DE4D41" w:rsidRPr="00DE4D41" w:rsidRDefault="00F81762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EF2169">
        <w:rPr>
          <w:rFonts w:ascii="仿宋" w:eastAsia="仿宋" w:hAnsi="仿宋"/>
          <w:sz w:val="24"/>
          <w:szCs w:val="24"/>
        </w:rPr>
        <w:t>.</w:t>
      </w:r>
      <w:r w:rsidR="008F17E6" w:rsidRPr="008F17E6">
        <w:rPr>
          <w:rFonts w:ascii="仿宋" w:eastAsia="仿宋" w:hAnsi="仿宋" w:hint="eastAsia"/>
          <w:sz w:val="24"/>
          <w:szCs w:val="24"/>
        </w:rPr>
        <w:t>评审工作结束后，与本次评审工作相关的所有文字材料不得带离评审现场</w:t>
      </w:r>
      <w:r w:rsidR="00967856">
        <w:rPr>
          <w:rFonts w:ascii="仿宋" w:eastAsia="仿宋" w:hAnsi="仿宋" w:hint="eastAsia"/>
          <w:sz w:val="24"/>
          <w:szCs w:val="24"/>
        </w:rPr>
        <w:t>。</w:t>
      </w:r>
    </w:p>
    <w:p w14:paraId="5EC43F25" w14:textId="77777777" w:rsidR="00DE4D41" w:rsidRPr="00EF2169" w:rsidRDefault="00DE4D41" w:rsidP="009B0DD1">
      <w:pPr>
        <w:snapToGrid w:val="0"/>
        <w:spacing w:beforeLines="50" w:before="156" w:afterLines="50" w:after="156" w:line="300" w:lineRule="auto"/>
        <w:jc w:val="both"/>
        <w:rPr>
          <w:rFonts w:ascii="仿宋" w:eastAsia="仿宋" w:hAnsi="仿宋"/>
          <w:b/>
          <w:sz w:val="24"/>
          <w:szCs w:val="24"/>
        </w:rPr>
      </w:pPr>
      <w:r w:rsidRPr="00EF2169">
        <w:rPr>
          <w:rFonts w:ascii="仿宋" w:eastAsia="仿宋" w:hAnsi="仿宋" w:hint="eastAsia"/>
          <w:b/>
          <w:sz w:val="24"/>
          <w:szCs w:val="24"/>
        </w:rPr>
        <w:t>二、</w:t>
      </w:r>
      <w:r w:rsidRPr="00EF2169">
        <w:rPr>
          <w:rFonts w:ascii="仿宋" w:eastAsia="仿宋" w:hAnsi="仿宋"/>
          <w:b/>
          <w:sz w:val="24"/>
          <w:szCs w:val="24"/>
        </w:rPr>
        <w:t>廉洁自律</w:t>
      </w:r>
    </w:p>
    <w:p w14:paraId="29B74A61" w14:textId="5586B64A" w:rsidR="00555E26" w:rsidRDefault="00EF2169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DE4D41" w:rsidRPr="00DE4D41">
        <w:rPr>
          <w:rFonts w:ascii="仿宋" w:eastAsia="仿宋" w:hAnsi="仿宋"/>
          <w:sz w:val="24"/>
          <w:szCs w:val="24"/>
        </w:rPr>
        <w:t>遵守职业道德，</w:t>
      </w:r>
      <w:r w:rsidR="00555E26" w:rsidRPr="00DE4D41">
        <w:rPr>
          <w:rFonts w:ascii="仿宋" w:eastAsia="仿宋" w:hAnsi="仿宋"/>
          <w:sz w:val="24"/>
          <w:szCs w:val="24"/>
        </w:rPr>
        <w:t>客观、公正的履行职责，</w:t>
      </w:r>
      <w:r w:rsidR="00555E26" w:rsidRPr="00371CEE">
        <w:rPr>
          <w:rFonts w:ascii="仿宋" w:eastAsia="仿宋" w:hAnsi="仿宋" w:hint="eastAsia"/>
          <w:sz w:val="24"/>
          <w:szCs w:val="24"/>
        </w:rPr>
        <w:t>在评审过程中不受任何干扰，独立、</w:t>
      </w:r>
      <w:r w:rsidR="00555E26">
        <w:rPr>
          <w:rFonts w:ascii="仿宋" w:eastAsia="仿宋" w:hAnsi="仿宋" w:hint="eastAsia"/>
          <w:sz w:val="24"/>
          <w:szCs w:val="24"/>
        </w:rPr>
        <w:t>明确地提供真实、可靠、合理的评审意见，</w:t>
      </w:r>
      <w:r w:rsidR="003F2437">
        <w:rPr>
          <w:rFonts w:ascii="仿宋" w:eastAsia="仿宋" w:hAnsi="仿宋" w:hint="eastAsia"/>
          <w:sz w:val="24"/>
          <w:szCs w:val="24"/>
        </w:rPr>
        <w:t>不得出具虚假评审意见，</w:t>
      </w:r>
      <w:r w:rsidR="00555E26">
        <w:rPr>
          <w:rFonts w:ascii="仿宋" w:eastAsia="仿宋" w:hAnsi="仿宋" w:hint="eastAsia"/>
          <w:sz w:val="24"/>
          <w:szCs w:val="24"/>
        </w:rPr>
        <w:t>并对所提评审意见承担责任</w:t>
      </w:r>
      <w:r w:rsidR="00555E26" w:rsidRPr="00DE4D41">
        <w:rPr>
          <w:rFonts w:ascii="仿宋" w:eastAsia="仿宋" w:hAnsi="仿宋"/>
          <w:sz w:val="24"/>
          <w:szCs w:val="24"/>
        </w:rPr>
        <w:t>；</w:t>
      </w:r>
    </w:p>
    <w:p w14:paraId="77AD4034" w14:textId="77777777" w:rsidR="00DE4D41" w:rsidRPr="00DE4D41" w:rsidRDefault="00EF2169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 w:rsidR="00827700">
        <w:rPr>
          <w:rFonts w:ascii="仿宋" w:eastAsia="仿宋" w:hAnsi="仿宋"/>
          <w:sz w:val="24"/>
          <w:szCs w:val="24"/>
        </w:rPr>
        <w:t>不</w:t>
      </w:r>
      <w:r w:rsidR="00827700">
        <w:rPr>
          <w:rFonts w:ascii="仿宋" w:eastAsia="仿宋" w:hAnsi="仿宋" w:hint="eastAsia"/>
          <w:sz w:val="24"/>
          <w:szCs w:val="24"/>
        </w:rPr>
        <w:t>接受申请人的</w:t>
      </w:r>
      <w:r w:rsidR="00744D8D">
        <w:rPr>
          <w:rFonts w:ascii="仿宋" w:eastAsia="仿宋" w:hAnsi="仿宋" w:hint="eastAsia"/>
          <w:sz w:val="24"/>
          <w:szCs w:val="24"/>
        </w:rPr>
        <w:t>各种</w:t>
      </w:r>
      <w:r w:rsidR="00DE4D41" w:rsidRPr="00DE4D41">
        <w:rPr>
          <w:rFonts w:ascii="仿宋" w:eastAsia="仿宋" w:hAnsi="仿宋"/>
          <w:sz w:val="24"/>
          <w:szCs w:val="24"/>
        </w:rPr>
        <w:t>的</w:t>
      </w:r>
      <w:r w:rsidR="00744D8D" w:rsidRPr="00744D8D">
        <w:rPr>
          <w:rFonts w:ascii="仿宋" w:eastAsia="仿宋" w:hAnsi="仿宋" w:hint="eastAsia"/>
          <w:sz w:val="24"/>
          <w:szCs w:val="24"/>
        </w:rPr>
        <w:t>馈赠、宴请</w:t>
      </w:r>
      <w:r w:rsidR="00DE4D41" w:rsidRPr="00DE4D41">
        <w:rPr>
          <w:rFonts w:ascii="仿宋" w:eastAsia="仿宋" w:hAnsi="仿宋"/>
          <w:sz w:val="24"/>
          <w:szCs w:val="24"/>
        </w:rPr>
        <w:t>，或者获取其他不正当利益；</w:t>
      </w:r>
    </w:p>
    <w:p w14:paraId="4C850A58" w14:textId="77777777" w:rsidR="00DE4D41" w:rsidRPr="00DE4D41" w:rsidRDefault="00EF2169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="00DE4D41" w:rsidRPr="00DE4D41">
        <w:rPr>
          <w:rFonts w:ascii="仿宋" w:eastAsia="仿宋" w:hAnsi="仿宋"/>
          <w:sz w:val="24"/>
          <w:szCs w:val="24"/>
        </w:rPr>
        <w:t>自觉抵制违法违规活动，协助、配合相关部门监督、检查工作</w:t>
      </w:r>
      <w:r w:rsidR="00967856">
        <w:rPr>
          <w:rFonts w:ascii="仿宋" w:eastAsia="仿宋" w:hAnsi="仿宋" w:hint="eastAsia"/>
          <w:sz w:val="24"/>
          <w:szCs w:val="24"/>
        </w:rPr>
        <w:t>。</w:t>
      </w:r>
    </w:p>
    <w:p w14:paraId="26EAAAC3" w14:textId="77777777" w:rsidR="00DE4D41" w:rsidRPr="00EF2169" w:rsidRDefault="00DE4D41" w:rsidP="009B0DD1">
      <w:pPr>
        <w:snapToGrid w:val="0"/>
        <w:spacing w:beforeLines="50" w:before="156" w:afterLines="50" w:after="156" w:line="300" w:lineRule="auto"/>
        <w:jc w:val="both"/>
        <w:rPr>
          <w:rFonts w:ascii="仿宋" w:eastAsia="仿宋" w:hAnsi="仿宋"/>
          <w:b/>
          <w:sz w:val="24"/>
          <w:szCs w:val="24"/>
        </w:rPr>
      </w:pPr>
      <w:r w:rsidRPr="00EF2169">
        <w:rPr>
          <w:rFonts w:ascii="仿宋" w:eastAsia="仿宋" w:hAnsi="仿宋" w:hint="eastAsia"/>
          <w:b/>
          <w:sz w:val="24"/>
          <w:szCs w:val="24"/>
        </w:rPr>
        <w:t>三、</w:t>
      </w:r>
      <w:r w:rsidRPr="00EF2169">
        <w:rPr>
          <w:rFonts w:ascii="仿宋" w:eastAsia="仿宋" w:hAnsi="仿宋"/>
          <w:b/>
          <w:sz w:val="24"/>
          <w:szCs w:val="24"/>
        </w:rPr>
        <w:t>严格遵守回避制度</w:t>
      </w:r>
    </w:p>
    <w:p w14:paraId="13A5B7AF" w14:textId="77777777" w:rsidR="00555E26" w:rsidRPr="00555E26" w:rsidRDefault="00555E26" w:rsidP="009B0DD1">
      <w:pPr>
        <w:snapToGrid w:val="0"/>
        <w:spacing w:after="0" w:line="400" w:lineRule="exact"/>
        <w:ind w:firstLine="482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有下列情形之一的，</w:t>
      </w:r>
      <w:r w:rsidRPr="00555E26">
        <w:rPr>
          <w:rFonts w:ascii="仿宋" w:eastAsia="仿宋" w:hAnsi="仿宋" w:hint="eastAsia"/>
          <w:sz w:val="24"/>
          <w:szCs w:val="24"/>
        </w:rPr>
        <w:t>应主动申请回避，如有违反，同意取消本人相关工作资格，并承担相应的法律责任。</w:t>
      </w:r>
    </w:p>
    <w:p w14:paraId="57847AEE" w14:textId="77777777" w:rsidR="00555E26" w:rsidRDefault="00555E26" w:rsidP="009B0DD1">
      <w:pPr>
        <w:snapToGrid w:val="0"/>
        <w:spacing w:after="0" w:line="400" w:lineRule="exact"/>
        <w:ind w:firstLine="482"/>
        <w:jc w:val="both"/>
        <w:rPr>
          <w:rFonts w:ascii="仿宋" w:eastAsia="仿宋" w:hAnsi="仿宋"/>
          <w:sz w:val="24"/>
          <w:szCs w:val="24"/>
        </w:rPr>
      </w:pPr>
      <w:r w:rsidRPr="00555E26">
        <w:rPr>
          <w:rFonts w:ascii="仿宋" w:eastAsia="仿宋" w:hAnsi="仿宋" w:hint="eastAsia"/>
          <w:sz w:val="24"/>
          <w:szCs w:val="24"/>
        </w:rPr>
        <w:t>1.</w:t>
      </w:r>
      <w:r w:rsidR="00CF6BC2" w:rsidRPr="00555E26">
        <w:rPr>
          <w:rFonts w:ascii="仿宋" w:eastAsia="仿宋" w:hAnsi="仿宋" w:hint="eastAsia"/>
          <w:sz w:val="24"/>
          <w:szCs w:val="24"/>
        </w:rPr>
        <w:t>与</w:t>
      </w:r>
      <w:r w:rsidR="005502B3">
        <w:rPr>
          <w:rFonts w:ascii="仿宋" w:eastAsia="仿宋" w:hAnsi="仿宋" w:hint="eastAsia"/>
          <w:sz w:val="24"/>
          <w:szCs w:val="24"/>
        </w:rPr>
        <w:t>项目相关方</w:t>
      </w:r>
      <w:r w:rsidR="00CF6BC2" w:rsidRPr="00555E26">
        <w:rPr>
          <w:rFonts w:ascii="仿宋" w:eastAsia="仿宋" w:hAnsi="仿宋" w:hint="eastAsia"/>
          <w:sz w:val="24"/>
          <w:szCs w:val="24"/>
        </w:rPr>
        <w:t>有</w:t>
      </w:r>
      <w:r w:rsidR="00CF6BC2" w:rsidRPr="00555E26">
        <w:rPr>
          <w:rFonts w:ascii="仿宋" w:eastAsia="仿宋" w:hAnsi="仿宋"/>
          <w:sz w:val="24"/>
          <w:szCs w:val="24"/>
        </w:rPr>
        <w:t>借贷关系、买卖合同关系</w:t>
      </w:r>
      <w:r w:rsidR="00CF6BC2" w:rsidRPr="00555E26">
        <w:rPr>
          <w:rFonts w:ascii="仿宋" w:eastAsia="仿宋" w:hAnsi="仿宋" w:hint="eastAsia"/>
          <w:sz w:val="24"/>
          <w:szCs w:val="24"/>
        </w:rPr>
        <w:t>等经济利益关系，可能影响评审公正性的</w:t>
      </w:r>
      <w:r w:rsidRPr="00555E26">
        <w:rPr>
          <w:rFonts w:ascii="仿宋" w:eastAsia="仿宋" w:hAnsi="仿宋" w:hint="eastAsia"/>
          <w:sz w:val="24"/>
          <w:szCs w:val="24"/>
        </w:rPr>
        <w:t>；</w:t>
      </w:r>
    </w:p>
    <w:p w14:paraId="106CEBCF" w14:textId="77777777" w:rsidR="00555E26" w:rsidRPr="00555E26" w:rsidRDefault="00555E26" w:rsidP="009B0DD1">
      <w:pPr>
        <w:snapToGrid w:val="0"/>
        <w:spacing w:after="0" w:line="400" w:lineRule="exact"/>
        <w:ind w:firstLine="482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Pr="00555E26">
        <w:rPr>
          <w:rFonts w:hint="eastAsia"/>
        </w:rPr>
        <w:t xml:space="preserve"> </w:t>
      </w:r>
      <w:r w:rsidRPr="00555E26">
        <w:rPr>
          <w:rFonts w:ascii="仿宋" w:eastAsia="仿宋" w:hAnsi="仿宋" w:hint="eastAsia"/>
          <w:sz w:val="24"/>
          <w:szCs w:val="24"/>
        </w:rPr>
        <w:t>与</w:t>
      </w:r>
      <w:r w:rsidR="005502B3">
        <w:rPr>
          <w:rFonts w:ascii="仿宋" w:eastAsia="仿宋" w:hAnsi="仿宋" w:hint="eastAsia"/>
          <w:sz w:val="24"/>
          <w:szCs w:val="24"/>
        </w:rPr>
        <w:t>项目相关方</w:t>
      </w:r>
      <w:r w:rsidRPr="00555E26">
        <w:rPr>
          <w:rFonts w:ascii="仿宋" w:eastAsia="仿宋" w:hAnsi="仿宋" w:hint="eastAsia"/>
          <w:sz w:val="24"/>
          <w:szCs w:val="24"/>
        </w:rPr>
        <w:t>有</w:t>
      </w:r>
      <w:r>
        <w:rPr>
          <w:rFonts w:ascii="仿宋" w:eastAsia="仿宋" w:hAnsi="仿宋" w:hint="eastAsia"/>
          <w:sz w:val="24"/>
          <w:szCs w:val="24"/>
        </w:rPr>
        <w:t>其他直接或间接</w:t>
      </w:r>
      <w:r w:rsidRPr="00555E26">
        <w:rPr>
          <w:rFonts w:ascii="仿宋" w:eastAsia="仿宋" w:hAnsi="仿宋" w:hint="eastAsia"/>
          <w:sz w:val="24"/>
          <w:szCs w:val="24"/>
        </w:rPr>
        <w:t>利害关系的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D9F1487" w14:textId="77777777" w:rsidR="00DE4D41" w:rsidRPr="004C4A06" w:rsidRDefault="00DE4D41" w:rsidP="009B0DD1">
      <w:pPr>
        <w:snapToGrid w:val="0"/>
        <w:spacing w:beforeLines="50" w:before="156" w:afterLines="50" w:after="156" w:line="300" w:lineRule="auto"/>
        <w:jc w:val="both"/>
        <w:rPr>
          <w:rFonts w:ascii="仿宋" w:eastAsia="仿宋" w:hAnsi="仿宋"/>
          <w:b/>
          <w:sz w:val="24"/>
          <w:szCs w:val="24"/>
        </w:rPr>
      </w:pPr>
      <w:r w:rsidRPr="004C4A06">
        <w:rPr>
          <w:rFonts w:ascii="仿宋" w:eastAsia="仿宋" w:hAnsi="仿宋" w:hint="eastAsia"/>
          <w:b/>
          <w:sz w:val="24"/>
          <w:szCs w:val="24"/>
        </w:rPr>
        <w:t>四、</w:t>
      </w:r>
      <w:r w:rsidRPr="004C4A06">
        <w:rPr>
          <w:rFonts w:ascii="仿宋" w:eastAsia="仿宋" w:hAnsi="仿宋"/>
          <w:b/>
          <w:sz w:val="24"/>
          <w:szCs w:val="24"/>
        </w:rPr>
        <w:t>严格遵守保密纪律</w:t>
      </w:r>
    </w:p>
    <w:p w14:paraId="1AE35EF4" w14:textId="77777777" w:rsidR="00DE4D41" w:rsidRDefault="00DE4D41" w:rsidP="009B0DD1">
      <w:pPr>
        <w:snapToGrid w:val="0"/>
        <w:spacing w:after="0" w:line="400" w:lineRule="exact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 w:rsidRPr="00DE4D41">
        <w:rPr>
          <w:rFonts w:ascii="仿宋" w:eastAsia="仿宋" w:hAnsi="仿宋" w:hint="eastAsia"/>
          <w:sz w:val="24"/>
          <w:szCs w:val="24"/>
        </w:rPr>
        <w:t>不得泄露评审文件、评审情况以及评审过程中获得的商业秘密等。</w:t>
      </w:r>
    </w:p>
    <w:p w14:paraId="69D9B176" w14:textId="77777777" w:rsidR="004C4A06" w:rsidRDefault="004C4A06" w:rsidP="009B0DD1">
      <w:pPr>
        <w:adjustRightInd w:val="0"/>
        <w:snapToGrid w:val="0"/>
        <w:spacing w:after="0" w:line="360" w:lineRule="auto"/>
        <w:ind w:right="480"/>
        <w:jc w:val="righ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承诺人：</w:t>
      </w:r>
    </w:p>
    <w:p w14:paraId="5F79E870" w14:textId="77777777" w:rsidR="004C4A06" w:rsidRPr="00DE4D41" w:rsidRDefault="004C4A06" w:rsidP="009B0DD1">
      <w:pPr>
        <w:adjustRightInd w:val="0"/>
        <w:snapToGrid w:val="0"/>
        <w:spacing w:after="0"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年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月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4C4A06" w:rsidRPr="00DE4D4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FB73" w14:textId="77777777" w:rsidR="0092015C" w:rsidRDefault="0092015C" w:rsidP="00651ECF">
      <w:pPr>
        <w:spacing w:after="0" w:line="240" w:lineRule="auto"/>
      </w:pPr>
      <w:r>
        <w:separator/>
      </w:r>
    </w:p>
  </w:endnote>
  <w:endnote w:type="continuationSeparator" w:id="0">
    <w:p w14:paraId="7C785ACB" w14:textId="77777777" w:rsidR="0092015C" w:rsidRDefault="0092015C" w:rsidP="0065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41247"/>
      <w:docPartObj>
        <w:docPartGallery w:val="Page Numbers (Bottom of Page)"/>
        <w:docPartUnique/>
      </w:docPartObj>
    </w:sdtPr>
    <w:sdtEndPr/>
    <w:sdtContent>
      <w:p w14:paraId="19F9ECDE" w14:textId="4D1FCAB0" w:rsidR="00651ECF" w:rsidRDefault="00651EC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88" w:rsidRPr="00C62C88">
          <w:rPr>
            <w:noProof/>
            <w:lang w:val="zh-CN"/>
          </w:rPr>
          <w:t>1</w:t>
        </w:r>
        <w:r>
          <w:fldChar w:fldCharType="end"/>
        </w:r>
      </w:p>
    </w:sdtContent>
  </w:sdt>
  <w:p w14:paraId="2400CFED" w14:textId="77777777" w:rsidR="00651ECF" w:rsidRDefault="00651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57151" w14:textId="77777777" w:rsidR="0092015C" w:rsidRDefault="0092015C" w:rsidP="00651ECF">
      <w:pPr>
        <w:spacing w:after="0" w:line="240" w:lineRule="auto"/>
      </w:pPr>
      <w:r>
        <w:separator/>
      </w:r>
    </w:p>
  </w:footnote>
  <w:footnote w:type="continuationSeparator" w:id="0">
    <w:p w14:paraId="73490F6F" w14:textId="77777777" w:rsidR="0092015C" w:rsidRDefault="0092015C" w:rsidP="0065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61A7" w14:textId="77777777" w:rsidR="00651ECF" w:rsidRDefault="00651ECF" w:rsidP="00651ECF">
    <w:pPr>
      <w:pStyle w:val="Header"/>
      <w:jc w:val="left"/>
    </w:pPr>
    <w:r>
      <w:rPr>
        <w:noProof/>
      </w:rPr>
      <w:drawing>
        <wp:inline distT="0" distB="0" distL="0" distR="0" wp14:anchorId="01909073" wp14:editId="22023896">
          <wp:extent cx="3085030" cy="55245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5733" cy="559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17A7"/>
    <w:multiLevelType w:val="hybridMultilevel"/>
    <w:tmpl w:val="760E6972"/>
    <w:lvl w:ilvl="0" w:tplc="D3D655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D3"/>
    <w:rsid w:val="0004546C"/>
    <w:rsid w:val="000A5BC9"/>
    <w:rsid w:val="00133568"/>
    <w:rsid w:val="002B4F13"/>
    <w:rsid w:val="00371CEE"/>
    <w:rsid w:val="003F2437"/>
    <w:rsid w:val="004C4A06"/>
    <w:rsid w:val="005502B3"/>
    <w:rsid w:val="00555E26"/>
    <w:rsid w:val="00564AA5"/>
    <w:rsid w:val="00613402"/>
    <w:rsid w:val="00651ECF"/>
    <w:rsid w:val="00744D8D"/>
    <w:rsid w:val="007476B6"/>
    <w:rsid w:val="008223EF"/>
    <w:rsid w:val="00827700"/>
    <w:rsid w:val="008F17E6"/>
    <w:rsid w:val="0092015C"/>
    <w:rsid w:val="00967856"/>
    <w:rsid w:val="009B0DD1"/>
    <w:rsid w:val="009B79D7"/>
    <w:rsid w:val="00AA03D3"/>
    <w:rsid w:val="00C62C88"/>
    <w:rsid w:val="00CF6BC2"/>
    <w:rsid w:val="00D32FD3"/>
    <w:rsid w:val="00DE4D41"/>
    <w:rsid w:val="00E8423D"/>
    <w:rsid w:val="00EB53E7"/>
    <w:rsid w:val="00EF2169"/>
    <w:rsid w:val="00F81762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949E89"/>
  <w15:chartTrackingRefBased/>
  <w15:docId w15:val="{8AA39ACF-62A2-42AC-84F1-6ADDB9F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41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EC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1E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1EC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1EC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55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302</Characters>
  <Application>Microsoft Office Word</Application>
  <DocSecurity>0</DocSecurity>
  <Lines>16</Lines>
  <Paragraphs>20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WangLY</dc:creator>
  <cp:keywords/>
  <dc:description/>
  <cp:lastModifiedBy>Wang Liyuan (EAMO)</cp:lastModifiedBy>
  <cp:revision>25</cp:revision>
  <dcterms:created xsi:type="dcterms:W3CDTF">2020-03-13T03:29:00Z</dcterms:created>
  <dcterms:modified xsi:type="dcterms:W3CDTF">2020-04-02T03:16:00Z</dcterms:modified>
</cp:coreProperties>
</file>